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E0357" w14:textId="22F50C8C" w:rsidR="007A6C05" w:rsidRPr="00C9188B" w:rsidRDefault="007A6C05" w:rsidP="00D53823"/>
    <w:p w14:paraId="42E31F62" w14:textId="371EF035" w:rsidR="007A6C05" w:rsidRPr="00C9188B" w:rsidRDefault="0024171E" w:rsidP="00D53823">
      <w:r w:rsidRPr="00C9188B">
        <w:rPr>
          <w:noProof/>
        </w:rPr>
        <w:drawing>
          <wp:anchor distT="0" distB="0" distL="114300" distR="114300" simplePos="0" relativeHeight="251658241" behindDoc="0" locked="0" layoutInCell="1" allowOverlap="1" wp14:anchorId="71741AE8" wp14:editId="38F1E13E">
            <wp:simplePos x="0" y="0"/>
            <wp:positionH relativeFrom="margin">
              <wp:align>center</wp:align>
            </wp:positionH>
            <wp:positionV relativeFrom="paragraph">
              <wp:posOffset>2540</wp:posOffset>
            </wp:positionV>
            <wp:extent cx="3228975" cy="3228975"/>
            <wp:effectExtent l="0" t="0" r="0" b="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28975" cy="3228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37D955" w14:textId="6C08CCDE" w:rsidR="007A6C05" w:rsidRPr="00C9188B" w:rsidRDefault="007A6C05" w:rsidP="00D53823"/>
    <w:p w14:paraId="5F99467A" w14:textId="0F97AB5A" w:rsidR="007A6C05" w:rsidRPr="00C9188B" w:rsidRDefault="007A6C05" w:rsidP="00D53823"/>
    <w:p w14:paraId="1631A3CB" w14:textId="204169F8" w:rsidR="007A6C05" w:rsidRPr="00C9188B" w:rsidRDefault="007A6C05" w:rsidP="00D53823"/>
    <w:p w14:paraId="6436B670" w14:textId="77777777" w:rsidR="0024171E" w:rsidRPr="00C9188B" w:rsidRDefault="0024171E" w:rsidP="00D53823"/>
    <w:p w14:paraId="3A26B6FD" w14:textId="77777777" w:rsidR="0024171E" w:rsidRPr="00C9188B" w:rsidRDefault="0024171E" w:rsidP="00D53823"/>
    <w:p w14:paraId="0BF9184E" w14:textId="77777777" w:rsidR="0024171E" w:rsidRPr="00C9188B" w:rsidRDefault="0024171E" w:rsidP="00D53823"/>
    <w:p w14:paraId="483C3E44" w14:textId="7AA6B895" w:rsidR="0024171E" w:rsidRDefault="0024171E" w:rsidP="00D53823"/>
    <w:p w14:paraId="69042450" w14:textId="5EF1F863" w:rsidR="00B23E5A" w:rsidRDefault="00B23E5A" w:rsidP="00D53823"/>
    <w:p w14:paraId="03D2DA51" w14:textId="4B0DFB90" w:rsidR="00B23E5A" w:rsidRDefault="00B23E5A" w:rsidP="00D53823"/>
    <w:p w14:paraId="7278AE9B" w14:textId="1ACF74B6" w:rsidR="00B23E5A" w:rsidRDefault="00B23E5A" w:rsidP="00D53823"/>
    <w:p w14:paraId="23BD1C19" w14:textId="28EBA47B" w:rsidR="00B23E5A" w:rsidRDefault="00B23E5A" w:rsidP="00D53823"/>
    <w:p w14:paraId="7311BB67" w14:textId="0A4F4B84" w:rsidR="00B23E5A" w:rsidRDefault="00B23E5A" w:rsidP="00D53823"/>
    <w:p w14:paraId="1F10CC6A" w14:textId="627EC098" w:rsidR="00B23E5A" w:rsidRDefault="00B23E5A" w:rsidP="00D53823"/>
    <w:p w14:paraId="33AF6900" w14:textId="6B5C0069" w:rsidR="00B23E5A" w:rsidRDefault="00B23E5A" w:rsidP="00D53823"/>
    <w:p w14:paraId="4388AD10" w14:textId="6D640E75" w:rsidR="00B23E5A" w:rsidRDefault="00B23E5A" w:rsidP="00D53823"/>
    <w:p w14:paraId="328BA1EE" w14:textId="31CFF204" w:rsidR="00B23E5A" w:rsidRDefault="00B23E5A" w:rsidP="00D53823"/>
    <w:p w14:paraId="11845308" w14:textId="1C7209A3" w:rsidR="00B23E5A" w:rsidRDefault="00B23E5A" w:rsidP="00D53823"/>
    <w:p w14:paraId="5DE880BD" w14:textId="3B9FBA49" w:rsidR="00B23E5A" w:rsidRDefault="00B23E5A" w:rsidP="00D53823"/>
    <w:p w14:paraId="79BA645F" w14:textId="7EA99941" w:rsidR="00B23E5A" w:rsidRDefault="00B23E5A" w:rsidP="00D53823"/>
    <w:p w14:paraId="4B693F7C" w14:textId="77777777" w:rsidR="00B23E5A" w:rsidRPr="00C9188B" w:rsidRDefault="00B23E5A" w:rsidP="00D53823"/>
    <w:p w14:paraId="534DDC4D" w14:textId="77777777" w:rsidR="0024171E" w:rsidRPr="00C9188B" w:rsidRDefault="0024171E" w:rsidP="00D53823"/>
    <w:p w14:paraId="1C2D4EDF" w14:textId="77777777" w:rsidR="0024171E" w:rsidRPr="00C9188B" w:rsidRDefault="0024171E" w:rsidP="00D53823"/>
    <w:p w14:paraId="096564B0" w14:textId="2ACA99A6" w:rsidR="007A6C05" w:rsidRPr="002E76D4" w:rsidRDefault="007A6C05" w:rsidP="002E76D4">
      <w:pPr>
        <w:jc w:val="center"/>
        <w:rPr>
          <w:rFonts w:ascii="Calibri"/>
          <w:b/>
          <w:sz w:val="36"/>
        </w:rPr>
      </w:pPr>
      <w:r w:rsidRPr="002E76D4">
        <w:rPr>
          <w:rFonts w:ascii="Calibri"/>
          <w:b/>
          <w:sz w:val="36"/>
        </w:rPr>
        <w:t>Peer on Peer Abuse Policy</w:t>
      </w:r>
    </w:p>
    <w:p w14:paraId="1BAA2987" w14:textId="77777777" w:rsidR="007A6C05" w:rsidRPr="00C9188B" w:rsidRDefault="007A6C05" w:rsidP="00D53823">
      <w:pPr>
        <w:rPr>
          <w:b/>
          <w:sz w:val="59"/>
        </w:rPr>
      </w:pPr>
    </w:p>
    <w:p w14:paraId="4E829237" w14:textId="77777777" w:rsidR="00E811A0" w:rsidRDefault="007A6C05" w:rsidP="005A214F">
      <w:pPr>
        <w:jc w:val="center"/>
        <w:rPr>
          <w:rFonts w:ascii="Calibri"/>
          <w:b/>
          <w:spacing w:val="-2"/>
          <w:sz w:val="36"/>
        </w:rPr>
      </w:pPr>
      <w:r w:rsidRPr="00C9188B">
        <w:rPr>
          <w:rFonts w:ascii="Calibri"/>
          <w:b/>
          <w:sz w:val="36"/>
        </w:rPr>
        <w:t>Including</w:t>
      </w:r>
      <w:r w:rsidRPr="00C9188B">
        <w:rPr>
          <w:rFonts w:ascii="Calibri"/>
          <w:b/>
          <w:spacing w:val="-4"/>
          <w:sz w:val="36"/>
        </w:rPr>
        <w:t xml:space="preserve"> </w:t>
      </w:r>
      <w:r w:rsidRPr="00C9188B">
        <w:rPr>
          <w:rFonts w:ascii="Calibri"/>
          <w:b/>
          <w:sz w:val="36"/>
        </w:rPr>
        <w:t>sexual</w:t>
      </w:r>
      <w:r w:rsidRPr="00C9188B">
        <w:rPr>
          <w:rFonts w:ascii="Calibri"/>
          <w:b/>
          <w:spacing w:val="-5"/>
          <w:sz w:val="36"/>
        </w:rPr>
        <w:t xml:space="preserve"> </w:t>
      </w:r>
      <w:r w:rsidRPr="00C9188B">
        <w:rPr>
          <w:rFonts w:ascii="Calibri"/>
          <w:b/>
          <w:sz w:val="36"/>
        </w:rPr>
        <w:t>violence</w:t>
      </w:r>
      <w:r w:rsidRPr="00C9188B">
        <w:rPr>
          <w:rFonts w:ascii="Calibri"/>
          <w:b/>
          <w:spacing w:val="-2"/>
          <w:sz w:val="36"/>
        </w:rPr>
        <w:t xml:space="preserve"> </w:t>
      </w:r>
      <w:r w:rsidRPr="00C9188B">
        <w:rPr>
          <w:rFonts w:ascii="Calibri"/>
          <w:b/>
          <w:sz w:val="36"/>
        </w:rPr>
        <w:t>and</w:t>
      </w:r>
      <w:r w:rsidRPr="00C9188B">
        <w:rPr>
          <w:rFonts w:ascii="Calibri"/>
          <w:b/>
          <w:spacing w:val="-2"/>
          <w:sz w:val="36"/>
        </w:rPr>
        <w:t xml:space="preserve"> </w:t>
      </w:r>
    </w:p>
    <w:p w14:paraId="6A07E9D8" w14:textId="1F8BBA9B" w:rsidR="007A6C05" w:rsidRPr="00C9188B" w:rsidRDefault="007A6C05" w:rsidP="005A214F">
      <w:pPr>
        <w:jc w:val="center"/>
        <w:rPr>
          <w:rFonts w:ascii="Calibri"/>
          <w:b/>
          <w:sz w:val="36"/>
        </w:rPr>
      </w:pPr>
      <w:r w:rsidRPr="00C9188B">
        <w:rPr>
          <w:rFonts w:ascii="Calibri"/>
          <w:b/>
          <w:sz w:val="36"/>
        </w:rPr>
        <w:t>sexual</w:t>
      </w:r>
      <w:r w:rsidRPr="00C9188B">
        <w:rPr>
          <w:rFonts w:ascii="Calibri"/>
          <w:b/>
          <w:spacing w:val="-2"/>
          <w:sz w:val="36"/>
        </w:rPr>
        <w:t xml:space="preserve"> </w:t>
      </w:r>
      <w:r w:rsidRPr="00C9188B">
        <w:rPr>
          <w:rFonts w:ascii="Calibri"/>
          <w:b/>
          <w:sz w:val="36"/>
        </w:rPr>
        <w:t>harassment</w:t>
      </w:r>
      <w:r w:rsidRPr="00C9188B">
        <w:rPr>
          <w:rFonts w:ascii="Calibri"/>
          <w:b/>
          <w:spacing w:val="-2"/>
          <w:sz w:val="36"/>
        </w:rPr>
        <w:t xml:space="preserve"> </w:t>
      </w:r>
      <w:r w:rsidRPr="00C9188B">
        <w:rPr>
          <w:rFonts w:ascii="Calibri"/>
          <w:b/>
          <w:sz w:val="36"/>
        </w:rPr>
        <w:t>between</w:t>
      </w:r>
      <w:r w:rsidRPr="00C9188B">
        <w:rPr>
          <w:rFonts w:ascii="Calibri"/>
          <w:b/>
          <w:spacing w:val="-2"/>
          <w:sz w:val="36"/>
        </w:rPr>
        <w:t xml:space="preserve"> </w:t>
      </w:r>
      <w:r w:rsidRPr="00C9188B">
        <w:rPr>
          <w:rFonts w:ascii="Calibri"/>
          <w:b/>
          <w:sz w:val="36"/>
        </w:rPr>
        <w:t>children</w:t>
      </w:r>
    </w:p>
    <w:p w14:paraId="4CA30073" w14:textId="77777777" w:rsidR="007A6C05" w:rsidRPr="00C9188B" w:rsidRDefault="007A6C05" w:rsidP="00D53823">
      <w:pPr>
        <w:rPr>
          <w:rFonts w:ascii="Calibri"/>
          <w:b/>
        </w:rPr>
      </w:pPr>
    </w:p>
    <w:p w14:paraId="245514B8" w14:textId="77777777" w:rsidR="007A6C05" w:rsidRPr="00C9188B" w:rsidRDefault="007A6C05" w:rsidP="00D53823">
      <w:pPr>
        <w:rPr>
          <w:rFonts w:ascii="Calibri"/>
          <w:b/>
        </w:rPr>
      </w:pPr>
    </w:p>
    <w:p w14:paraId="6F08A19F" w14:textId="77777777" w:rsidR="007A6C05" w:rsidRPr="00C9188B" w:rsidRDefault="007A6C05" w:rsidP="00D53823">
      <w:pPr>
        <w:rPr>
          <w:rFonts w:ascii="Calibri"/>
          <w:b/>
        </w:rPr>
      </w:pPr>
    </w:p>
    <w:p w14:paraId="392D353E" w14:textId="77777777" w:rsidR="007A6C05" w:rsidRPr="00C9188B" w:rsidRDefault="007A6C05" w:rsidP="00D53823">
      <w:pPr>
        <w:rPr>
          <w:rFonts w:ascii="Calibri"/>
          <w:b/>
          <w:sz w:val="13"/>
        </w:rPr>
      </w:pPr>
    </w:p>
    <w:p w14:paraId="434CAA77" w14:textId="77777777" w:rsidR="005E42F4" w:rsidRPr="00C9188B" w:rsidRDefault="005E42F4" w:rsidP="00D53823">
      <w:pPr>
        <w:rPr>
          <w:b/>
          <w:bCs/>
          <w:sz w:val="28"/>
          <w:szCs w:val="28"/>
        </w:rPr>
      </w:pPr>
    </w:p>
    <w:tbl>
      <w:tblPr>
        <w:tblStyle w:val="TableGrid"/>
        <w:tblpPr w:leftFromText="180" w:rightFromText="180" w:vertAnchor="text" w:horzAnchor="margin" w:tblpXSpec="center" w:tblpY="-68"/>
        <w:tblW w:w="0" w:type="auto"/>
        <w:tblInd w:w="0" w:type="dxa"/>
        <w:tblLook w:val="04A0" w:firstRow="1" w:lastRow="0" w:firstColumn="1" w:lastColumn="0" w:noHBand="0" w:noVBand="1"/>
      </w:tblPr>
      <w:tblGrid>
        <w:gridCol w:w="2689"/>
        <w:gridCol w:w="4110"/>
      </w:tblGrid>
      <w:tr w:rsidR="00B23E5A" w:rsidRPr="00C9188B" w14:paraId="1F49A1B8" w14:textId="77777777" w:rsidTr="00B23E5A">
        <w:trPr>
          <w:trHeight w:val="340"/>
        </w:trPr>
        <w:tc>
          <w:tcPr>
            <w:tcW w:w="2689" w:type="dxa"/>
            <w:vAlign w:val="center"/>
          </w:tcPr>
          <w:p w14:paraId="7D6149F6" w14:textId="77777777" w:rsidR="00B23E5A" w:rsidRPr="00C9188B" w:rsidRDefault="00B23E5A" w:rsidP="00B23E5A">
            <w:pPr>
              <w:rPr>
                <w:rFonts w:cstheme="minorHAnsi"/>
                <w:sz w:val="24"/>
                <w:szCs w:val="24"/>
              </w:rPr>
            </w:pPr>
            <w:r w:rsidRPr="00C9188B">
              <w:rPr>
                <w:rFonts w:cstheme="minorHAnsi"/>
                <w:sz w:val="24"/>
                <w:szCs w:val="24"/>
              </w:rPr>
              <w:t>Version</w:t>
            </w:r>
          </w:p>
        </w:tc>
        <w:tc>
          <w:tcPr>
            <w:tcW w:w="4110" w:type="dxa"/>
            <w:vAlign w:val="center"/>
          </w:tcPr>
          <w:p w14:paraId="185F68F1" w14:textId="77777777" w:rsidR="00B23E5A" w:rsidRPr="00C9188B" w:rsidRDefault="00B23E5A" w:rsidP="00B23E5A">
            <w:pPr>
              <w:rPr>
                <w:rFonts w:cstheme="minorHAnsi"/>
              </w:rPr>
            </w:pPr>
            <w:r w:rsidRPr="00C9188B">
              <w:rPr>
                <w:rFonts w:cstheme="minorHAnsi"/>
              </w:rPr>
              <w:t>1</w:t>
            </w:r>
          </w:p>
        </w:tc>
      </w:tr>
      <w:tr w:rsidR="00B23E5A" w:rsidRPr="00C9188B" w14:paraId="65840841" w14:textId="77777777" w:rsidTr="00B23E5A">
        <w:trPr>
          <w:trHeight w:val="340"/>
        </w:trPr>
        <w:tc>
          <w:tcPr>
            <w:tcW w:w="2689" w:type="dxa"/>
            <w:vAlign w:val="center"/>
          </w:tcPr>
          <w:p w14:paraId="66CDE436" w14:textId="77777777" w:rsidR="00B23E5A" w:rsidRPr="00C9188B" w:rsidRDefault="00B23E5A" w:rsidP="00B23E5A">
            <w:pPr>
              <w:rPr>
                <w:rFonts w:cstheme="minorHAnsi"/>
                <w:sz w:val="24"/>
                <w:szCs w:val="24"/>
              </w:rPr>
            </w:pPr>
            <w:r w:rsidRPr="00C9188B">
              <w:rPr>
                <w:rFonts w:cstheme="minorHAnsi"/>
                <w:sz w:val="24"/>
                <w:szCs w:val="24"/>
              </w:rPr>
              <w:t>Date created/updated</w:t>
            </w:r>
          </w:p>
        </w:tc>
        <w:tc>
          <w:tcPr>
            <w:tcW w:w="4110" w:type="dxa"/>
            <w:vAlign w:val="center"/>
          </w:tcPr>
          <w:p w14:paraId="03B8D9B1" w14:textId="77777777" w:rsidR="00B23E5A" w:rsidRPr="00C9188B" w:rsidRDefault="00B23E5A" w:rsidP="00B23E5A">
            <w:pPr>
              <w:rPr>
                <w:rFonts w:cstheme="minorHAnsi"/>
              </w:rPr>
            </w:pPr>
            <w:r w:rsidRPr="00C9188B">
              <w:rPr>
                <w:rFonts w:cstheme="minorHAnsi"/>
              </w:rPr>
              <w:t>November 2021</w:t>
            </w:r>
          </w:p>
        </w:tc>
      </w:tr>
      <w:tr w:rsidR="00B23E5A" w:rsidRPr="00C9188B" w14:paraId="6062BBD8" w14:textId="77777777" w:rsidTr="00B23E5A">
        <w:trPr>
          <w:trHeight w:val="340"/>
        </w:trPr>
        <w:tc>
          <w:tcPr>
            <w:tcW w:w="2689" w:type="dxa"/>
            <w:vAlign w:val="center"/>
          </w:tcPr>
          <w:p w14:paraId="153DA538" w14:textId="77777777" w:rsidR="00B23E5A" w:rsidRPr="00C9188B" w:rsidRDefault="00B23E5A" w:rsidP="00B23E5A">
            <w:pPr>
              <w:rPr>
                <w:rFonts w:cstheme="minorHAnsi"/>
                <w:sz w:val="24"/>
                <w:szCs w:val="24"/>
              </w:rPr>
            </w:pPr>
            <w:r w:rsidRPr="00C9188B">
              <w:rPr>
                <w:rFonts w:cstheme="minorHAnsi"/>
                <w:sz w:val="24"/>
                <w:szCs w:val="24"/>
              </w:rPr>
              <w:t>Ratified by</w:t>
            </w:r>
          </w:p>
        </w:tc>
        <w:tc>
          <w:tcPr>
            <w:tcW w:w="4110" w:type="dxa"/>
            <w:vAlign w:val="center"/>
          </w:tcPr>
          <w:p w14:paraId="78F815A1" w14:textId="23ACE0FD" w:rsidR="00B23E5A" w:rsidRPr="00C9188B" w:rsidRDefault="00E811A0" w:rsidP="00B23E5A">
            <w:pPr>
              <w:rPr>
                <w:rFonts w:cstheme="minorHAnsi"/>
              </w:rPr>
            </w:pPr>
            <w:r>
              <w:rPr>
                <w:rFonts w:cstheme="minorHAnsi"/>
              </w:rPr>
              <w:t>Local Governing Body</w:t>
            </w:r>
          </w:p>
        </w:tc>
      </w:tr>
      <w:tr w:rsidR="00B23E5A" w:rsidRPr="00C9188B" w14:paraId="3D564622" w14:textId="77777777" w:rsidTr="00B23E5A">
        <w:trPr>
          <w:trHeight w:val="340"/>
        </w:trPr>
        <w:tc>
          <w:tcPr>
            <w:tcW w:w="2689" w:type="dxa"/>
            <w:vAlign w:val="center"/>
          </w:tcPr>
          <w:p w14:paraId="46CD3F23" w14:textId="77777777" w:rsidR="00B23E5A" w:rsidRPr="00C9188B" w:rsidRDefault="00B23E5A" w:rsidP="00B23E5A">
            <w:pPr>
              <w:rPr>
                <w:rFonts w:cstheme="minorHAnsi"/>
                <w:sz w:val="24"/>
                <w:szCs w:val="24"/>
              </w:rPr>
            </w:pPr>
            <w:r w:rsidRPr="00C9188B">
              <w:rPr>
                <w:rFonts w:cstheme="minorHAnsi"/>
                <w:sz w:val="24"/>
                <w:szCs w:val="24"/>
              </w:rPr>
              <w:t>Date ratified</w:t>
            </w:r>
          </w:p>
        </w:tc>
        <w:tc>
          <w:tcPr>
            <w:tcW w:w="4110" w:type="dxa"/>
            <w:vAlign w:val="center"/>
          </w:tcPr>
          <w:p w14:paraId="4AFBEA3F" w14:textId="4962D3BB" w:rsidR="00B23E5A" w:rsidRPr="00C9188B" w:rsidRDefault="00E811A0" w:rsidP="00B23E5A">
            <w:pPr>
              <w:rPr>
                <w:rFonts w:cstheme="minorHAnsi"/>
              </w:rPr>
            </w:pPr>
            <w:r>
              <w:rPr>
                <w:rFonts w:cstheme="minorHAnsi"/>
              </w:rPr>
              <w:t>7</w:t>
            </w:r>
            <w:r w:rsidRPr="00E811A0">
              <w:rPr>
                <w:rFonts w:cstheme="minorHAnsi"/>
                <w:vertAlign w:val="superscript"/>
              </w:rPr>
              <w:t>th</w:t>
            </w:r>
            <w:r>
              <w:rPr>
                <w:rFonts w:cstheme="minorHAnsi"/>
              </w:rPr>
              <w:t xml:space="preserve"> December 2021</w:t>
            </w:r>
          </w:p>
        </w:tc>
      </w:tr>
      <w:tr w:rsidR="00B23E5A" w:rsidRPr="00C9188B" w14:paraId="47E07964" w14:textId="77777777" w:rsidTr="00B23E5A">
        <w:trPr>
          <w:trHeight w:val="340"/>
        </w:trPr>
        <w:tc>
          <w:tcPr>
            <w:tcW w:w="2689" w:type="dxa"/>
            <w:vAlign w:val="center"/>
          </w:tcPr>
          <w:p w14:paraId="31CD58A0" w14:textId="77777777" w:rsidR="00B23E5A" w:rsidRPr="00C9188B" w:rsidRDefault="00B23E5A" w:rsidP="00B23E5A">
            <w:pPr>
              <w:rPr>
                <w:rFonts w:cstheme="minorHAnsi"/>
                <w:sz w:val="24"/>
                <w:szCs w:val="24"/>
              </w:rPr>
            </w:pPr>
            <w:r w:rsidRPr="00C9188B">
              <w:rPr>
                <w:rFonts w:cstheme="minorHAnsi"/>
                <w:sz w:val="24"/>
                <w:szCs w:val="24"/>
              </w:rPr>
              <w:t>Date issued</w:t>
            </w:r>
          </w:p>
        </w:tc>
        <w:tc>
          <w:tcPr>
            <w:tcW w:w="4110" w:type="dxa"/>
            <w:vAlign w:val="center"/>
          </w:tcPr>
          <w:p w14:paraId="2DCDB689" w14:textId="2A3DC08E" w:rsidR="00B23E5A" w:rsidRPr="00C9188B" w:rsidRDefault="00964291" w:rsidP="00B23E5A">
            <w:pPr>
              <w:rPr>
                <w:rFonts w:cstheme="minorHAnsi"/>
              </w:rPr>
            </w:pPr>
            <w:r>
              <w:rPr>
                <w:rFonts w:cstheme="minorHAnsi"/>
              </w:rPr>
              <w:t>8</w:t>
            </w:r>
            <w:r w:rsidRPr="00964291">
              <w:rPr>
                <w:rFonts w:cstheme="minorHAnsi"/>
                <w:vertAlign w:val="superscript"/>
              </w:rPr>
              <w:t>th</w:t>
            </w:r>
            <w:r>
              <w:rPr>
                <w:rFonts w:cstheme="minorHAnsi"/>
              </w:rPr>
              <w:t xml:space="preserve"> </w:t>
            </w:r>
            <w:r w:rsidR="00E811A0">
              <w:rPr>
                <w:rFonts w:cstheme="minorHAnsi"/>
              </w:rPr>
              <w:t>December</w:t>
            </w:r>
            <w:r w:rsidR="00B23E5A" w:rsidRPr="00C9188B">
              <w:rPr>
                <w:rFonts w:cstheme="minorHAnsi"/>
              </w:rPr>
              <w:t xml:space="preserve"> 2021</w:t>
            </w:r>
          </w:p>
        </w:tc>
      </w:tr>
      <w:tr w:rsidR="00B23E5A" w:rsidRPr="00C9188B" w14:paraId="0D1798D2" w14:textId="77777777" w:rsidTr="00B23E5A">
        <w:trPr>
          <w:trHeight w:val="340"/>
        </w:trPr>
        <w:tc>
          <w:tcPr>
            <w:tcW w:w="2689" w:type="dxa"/>
            <w:vAlign w:val="center"/>
          </w:tcPr>
          <w:p w14:paraId="099DC015" w14:textId="77777777" w:rsidR="00B23E5A" w:rsidRPr="00C9188B" w:rsidRDefault="00B23E5A" w:rsidP="00B23E5A">
            <w:pPr>
              <w:rPr>
                <w:rFonts w:cstheme="minorHAnsi"/>
                <w:sz w:val="24"/>
                <w:szCs w:val="24"/>
              </w:rPr>
            </w:pPr>
            <w:r w:rsidRPr="00C9188B">
              <w:rPr>
                <w:rFonts w:cstheme="minorHAnsi"/>
                <w:sz w:val="24"/>
                <w:szCs w:val="24"/>
              </w:rPr>
              <w:t>Policy review date</w:t>
            </w:r>
          </w:p>
        </w:tc>
        <w:tc>
          <w:tcPr>
            <w:tcW w:w="4110" w:type="dxa"/>
            <w:vAlign w:val="center"/>
          </w:tcPr>
          <w:p w14:paraId="03DE9570" w14:textId="10034A9D" w:rsidR="00B23E5A" w:rsidRPr="00C9188B" w:rsidRDefault="00E811A0" w:rsidP="00B23E5A">
            <w:pPr>
              <w:rPr>
                <w:rFonts w:cstheme="minorHAnsi"/>
              </w:rPr>
            </w:pPr>
            <w:r>
              <w:rPr>
                <w:rFonts w:cstheme="minorHAnsi"/>
              </w:rPr>
              <w:t>December</w:t>
            </w:r>
            <w:r w:rsidR="00B23E5A" w:rsidRPr="00C9188B">
              <w:rPr>
                <w:rFonts w:cstheme="minorHAnsi"/>
              </w:rPr>
              <w:t xml:space="preserve"> 202</w:t>
            </w:r>
            <w:r w:rsidR="00B23E5A">
              <w:rPr>
                <w:rFonts w:cstheme="minorHAnsi"/>
              </w:rPr>
              <w:t>3</w:t>
            </w:r>
          </w:p>
        </w:tc>
      </w:tr>
      <w:tr w:rsidR="00B23E5A" w:rsidRPr="00C9188B" w14:paraId="4CBFF1A9" w14:textId="77777777" w:rsidTr="00B23E5A">
        <w:trPr>
          <w:trHeight w:val="340"/>
        </w:trPr>
        <w:tc>
          <w:tcPr>
            <w:tcW w:w="2689" w:type="dxa"/>
            <w:vAlign w:val="center"/>
          </w:tcPr>
          <w:p w14:paraId="5D4E6D6E" w14:textId="77777777" w:rsidR="00B23E5A" w:rsidRPr="00C9188B" w:rsidRDefault="00B23E5A" w:rsidP="00B23E5A">
            <w:pPr>
              <w:rPr>
                <w:rFonts w:cstheme="minorHAnsi"/>
                <w:sz w:val="24"/>
                <w:szCs w:val="24"/>
              </w:rPr>
            </w:pPr>
            <w:r w:rsidRPr="00C9188B">
              <w:rPr>
                <w:rFonts w:cstheme="minorHAnsi"/>
                <w:sz w:val="24"/>
                <w:szCs w:val="24"/>
              </w:rPr>
              <w:t>Post holder responsible</w:t>
            </w:r>
          </w:p>
        </w:tc>
        <w:tc>
          <w:tcPr>
            <w:tcW w:w="4110" w:type="dxa"/>
            <w:vAlign w:val="center"/>
          </w:tcPr>
          <w:p w14:paraId="24C8F732" w14:textId="660541C9" w:rsidR="00B23E5A" w:rsidRPr="00C9188B" w:rsidRDefault="00B23E5A" w:rsidP="00B23E5A">
            <w:pPr>
              <w:rPr>
                <w:rFonts w:cstheme="minorHAnsi"/>
              </w:rPr>
            </w:pPr>
            <w:r w:rsidRPr="00C9188B">
              <w:rPr>
                <w:rFonts w:cstheme="minorHAnsi"/>
              </w:rPr>
              <w:t xml:space="preserve">Assistant Principal – </w:t>
            </w:r>
            <w:r w:rsidR="00E811A0">
              <w:rPr>
                <w:rFonts w:cstheme="minorHAnsi"/>
              </w:rPr>
              <w:t>DSL</w:t>
            </w:r>
            <w:r w:rsidR="00964291">
              <w:rPr>
                <w:rFonts w:cstheme="minorHAnsi"/>
              </w:rPr>
              <w:t>/Inclusion</w:t>
            </w:r>
          </w:p>
        </w:tc>
      </w:tr>
    </w:tbl>
    <w:p w14:paraId="4BA5DCE8" w14:textId="77777777" w:rsidR="005E42F4" w:rsidRPr="00C9188B" w:rsidRDefault="005E42F4" w:rsidP="00D53823">
      <w:pPr>
        <w:rPr>
          <w:b/>
          <w:bCs/>
          <w:sz w:val="28"/>
          <w:szCs w:val="28"/>
        </w:rPr>
      </w:pPr>
    </w:p>
    <w:p w14:paraId="2CC2BE1C" w14:textId="77777777" w:rsidR="007A6C05" w:rsidRPr="00C9188B" w:rsidRDefault="007A6C05" w:rsidP="00D53823">
      <w:pPr>
        <w:rPr>
          <w:sz w:val="24"/>
        </w:rPr>
        <w:sectPr w:rsidR="007A6C05" w:rsidRPr="00C9188B" w:rsidSect="00EC6504">
          <w:headerReference w:type="default" r:id="rId8"/>
          <w:footerReference w:type="default" r:id="rId9"/>
          <w:pgSz w:w="11920" w:h="16850"/>
          <w:pgMar w:top="1500" w:right="640" w:bottom="280" w:left="500" w:header="720" w:footer="720" w:gutter="0"/>
          <w:cols w:space="720"/>
          <w:docGrid w:linePitch="299"/>
        </w:sectPr>
      </w:pPr>
    </w:p>
    <w:p w14:paraId="130F6F6D" w14:textId="5CE3B2BA" w:rsidR="004E5C19" w:rsidRDefault="004E5C19" w:rsidP="00E811A0">
      <w:pPr>
        <w:ind w:left="567"/>
        <w:jc w:val="both"/>
      </w:pPr>
      <w:r w:rsidRPr="000B0AD4">
        <w:rPr>
          <w:rFonts w:asciiTheme="minorHAnsi" w:hAnsiTheme="minorHAnsi" w:cstheme="minorHAnsi"/>
          <w:b/>
          <w:bCs/>
        </w:rPr>
        <w:lastRenderedPageBreak/>
        <w:t>Contents</w:t>
      </w:r>
    </w:p>
    <w:p w14:paraId="781968DD" w14:textId="01D8E824" w:rsidR="004E5C19" w:rsidRDefault="004E5C19" w:rsidP="00E811A0">
      <w:pPr>
        <w:ind w:left="567"/>
        <w:jc w:val="both"/>
      </w:pPr>
    </w:p>
    <w:p w14:paraId="31DA0704" w14:textId="77777777" w:rsidR="000B0AD4" w:rsidRDefault="000B0AD4" w:rsidP="00E811A0">
      <w:pPr>
        <w:ind w:left="567"/>
        <w:jc w:val="both"/>
        <w:rPr>
          <w:rFonts w:asciiTheme="minorHAnsi" w:hAnsiTheme="minorHAnsi" w:cstheme="minorHAnsi"/>
          <w:b/>
          <w:bCs/>
        </w:rPr>
      </w:pPr>
    </w:p>
    <w:p w14:paraId="1FACF38F" w14:textId="440B56A5" w:rsidR="001E1426" w:rsidRPr="00997D66" w:rsidRDefault="00964291" w:rsidP="00E811A0">
      <w:pPr>
        <w:ind w:left="567"/>
        <w:jc w:val="both"/>
        <w:rPr>
          <w:rFonts w:asciiTheme="minorHAnsi" w:hAnsiTheme="minorHAnsi" w:cstheme="minorHAnsi"/>
        </w:rPr>
      </w:pPr>
      <w:hyperlink w:anchor="Context" w:history="1">
        <w:r w:rsidR="001E1426" w:rsidRPr="00997D66">
          <w:rPr>
            <w:rStyle w:val="Hyperlink"/>
            <w:rFonts w:asciiTheme="minorHAnsi" w:hAnsiTheme="minorHAnsi" w:cstheme="minorHAnsi"/>
          </w:rPr>
          <w:t>Context</w:t>
        </w:r>
      </w:hyperlink>
    </w:p>
    <w:p w14:paraId="587EDAA4" w14:textId="2B7479E8" w:rsidR="001E1426" w:rsidRPr="00997D66" w:rsidRDefault="00964291" w:rsidP="00E811A0">
      <w:pPr>
        <w:ind w:left="567"/>
        <w:jc w:val="both"/>
        <w:rPr>
          <w:rFonts w:asciiTheme="minorHAnsi" w:hAnsiTheme="minorHAnsi" w:cstheme="minorHAnsi"/>
        </w:rPr>
      </w:pPr>
      <w:hyperlink w:anchor="Responsibility" w:history="1">
        <w:r w:rsidR="001E1426" w:rsidRPr="00997D66">
          <w:rPr>
            <w:rStyle w:val="Hyperlink"/>
            <w:rFonts w:asciiTheme="minorHAnsi" w:hAnsiTheme="minorHAnsi" w:cstheme="minorHAnsi"/>
          </w:rPr>
          <w:t>Responsibility</w:t>
        </w:r>
      </w:hyperlink>
    </w:p>
    <w:p w14:paraId="3E281348" w14:textId="60F4FB4D" w:rsidR="001E1426" w:rsidRPr="00997D66" w:rsidRDefault="00964291" w:rsidP="00E811A0">
      <w:pPr>
        <w:ind w:left="567"/>
        <w:jc w:val="both"/>
        <w:rPr>
          <w:rFonts w:asciiTheme="minorHAnsi" w:hAnsiTheme="minorHAnsi" w:cstheme="minorHAnsi"/>
        </w:rPr>
      </w:pPr>
      <w:hyperlink w:anchor="Purpose" w:history="1">
        <w:r w:rsidR="001E1426" w:rsidRPr="00997D66">
          <w:rPr>
            <w:rStyle w:val="Hyperlink"/>
            <w:rFonts w:asciiTheme="minorHAnsi" w:hAnsiTheme="minorHAnsi" w:cstheme="minorHAnsi"/>
          </w:rPr>
          <w:t>Purpose of</w:t>
        </w:r>
        <w:r w:rsidR="001E1426" w:rsidRPr="00997D66">
          <w:rPr>
            <w:rStyle w:val="Hyperlink"/>
            <w:rFonts w:asciiTheme="minorHAnsi" w:hAnsiTheme="minorHAnsi" w:cstheme="minorHAnsi"/>
            <w:spacing w:val="-1"/>
          </w:rPr>
          <w:t xml:space="preserve"> </w:t>
        </w:r>
        <w:r w:rsidR="001E1426" w:rsidRPr="00997D66">
          <w:rPr>
            <w:rStyle w:val="Hyperlink"/>
            <w:rFonts w:asciiTheme="minorHAnsi" w:hAnsiTheme="minorHAnsi" w:cstheme="minorHAnsi"/>
          </w:rPr>
          <w:t>Policy</w:t>
        </w:r>
      </w:hyperlink>
    </w:p>
    <w:p w14:paraId="7C998E44" w14:textId="0B9A1F04" w:rsidR="001E1426" w:rsidRPr="00997D66" w:rsidRDefault="00964291" w:rsidP="00E811A0">
      <w:pPr>
        <w:ind w:left="567"/>
        <w:jc w:val="both"/>
        <w:rPr>
          <w:rFonts w:asciiTheme="minorHAnsi" w:hAnsiTheme="minorHAnsi" w:cstheme="minorHAnsi"/>
        </w:rPr>
      </w:pPr>
      <w:hyperlink w:anchor="Framework" w:history="1">
        <w:r w:rsidR="001E1426" w:rsidRPr="00997D66">
          <w:rPr>
            <w:rStyle w:val="Hyperlink"/>
            <w:rFonts w:asciiTheme="minorHAnsi" w:hAnsiTheme="minorHAnsi" w:cstheme="minorHAnsi"/>
          </w:rPr>
          <w:t>Framework</w:t>
        </w:r>
        <w:r w:rsidR="001E1426" w:rsidRPr="00997D66">
          <w:rPr>
            <w:rStyle w:val="Hyperlink"/>
            <w:rFonts w:asciiTheme="minorHAnsi" w:hAnsiTheme="minorHAnsi" w:cstheme="minorHAnsi"/>
            <w:spacing w:val="-1"/>
          </w:rPr>
          <w:t xml:space="preserve"> </w:t>
        </w:r>
        <w:r w:rsidR="001E1426" w:rsidRPr="00997D66">
          <w:rPr>
            <w:rStyle w:val="Hyperlink"/>
            <w:rFonts w:asciiTheme="minorHAnsi" w:hAnsiTheme="minorHAnsi" w:cstheme="minorHAnsi"/>
          </w:rPr>
          <w:t>and</w:t>
        </w:r>
        <w:r w:rsidR="001E1426" w:rsidRPr="00997D66">
          <w:rPr>
            <w:rStyle w:val="Hyperlink"/>
            <w:rFonts w:asciiTheme="minorHAnsi" w:hAnsiTheme="minorHAnsi" w:cstheme="minorHAnsi"/>
            <w:spacing w:val="-2"/>
          </w:rPr>
          <w:t xml:space="preserve"> </w:t>
        </w:r>
        <w:r w:rsidR="001E1426" w:rsidRPr="00997D66">
          <w:rPr>
            <w:rStyle w:val="Hyperlink"/>
            <w:rFonts w:asciiTheme="minorHAnsi" w:hAnsiTheme="minorHAnsi" w:cstheme="minorHAnsi"/>
          </w:rPr>
          <w:t>Legislation</w:t>
        </w:r>
      </w:hyperlink>
    </w:p>
    <w:p w14:paraId="1F5A4EFD" w14:textId="197ADDC8" w:rsidR="001E1426" w:rsidRPr="00997D66" w:rsidRDefault="00964291" w:rsidP="00E811A0">
      <w:pPr>
        <w:ind w:left="567"/>
        <w:jc w:val="both"/>
        <w:rPr>
          <w:rFonts w:asciiTheme="minorHAnsi" w:hAnsiTheme="minorHAnsi" w:cstheme="minorHAnsi"/>
        </w:rPr>
      </w:pPr>
      <w:hyperlink w:anchor="Abuse" w:history="1">
        <w:r w:rsidR="001E1426" w:rsidRPr="00997D66">
          <w:rPr>
            <w:rStyle w:val="Hyperlink"/>
            <w:rFonts w:asciiTheme="minorHAnsi" w:hAnsiTheme="minorHAnsi" w:cstheme="minorHAnsi"/>
          </w:rPr>
          <w:t>Abuse</w:t>
        </w:r>
        <w:r w:rsidR="001E1426" w:rsidRPr="00997D66">
          <w:rPr>
            <w:rStyle w:val="Hyperlink"/>
            <w:rFonts w:asciiTheme="minorHAnsi" w:hAnsiTheme="minorHAnsi" w:cstheme="minorHAnsi"/>
            <w:spacing w:val="-3"/>
          </w:rPr>
          <w:t xml:space="preserve"> </w:t>
        </w:r>
        <w:r w:rsidR="001E1426" w:rsidRPr="00997D66">
          <w:rPr>
            <w:rStyle w:val="Hyperlink"/>
            <w:rFonts w:asciiTheme="minorHAnsi" w:hAnsiTheme="minorHAnsi" w:cstheme="minorHAnsi"/>
          </w:rPr>
          <w:t>and</w:t>
        </w:r>
        <w:r w:rsidR="001E1426" w:rsidRPr="00997D66">
          <w:rPr>
            <w:rStyle w:val="Hyperlink"/>
            <w:rFonts w:asciiTheme="minorHAnsi" w:hAnsiTheme="minorHAnsi" w:cstheme="minorHAnsi"/>
            <w:spacing w:val="-3"/>
          </w:rPr>
          <w:t xml:space="preserve"> </w:t>
        </w:r>
        <w:r w:rsidR="001E1426" w:rsidRPr="00997D66">
          <w:rPr>
            <w:rStyle w:val="Hyperlink"/>
            <w:rFonts w:asciiTheme="minorHAnsi" w:hAnsiTheme="minorHAnsi" w:cstheme="minorHAnsi"/>
          </w:rPr>
          <w:t>harmful</w:t>
        </w:r>
        <w:r w:rsidR="001E1426" w:rsidRPr="00997D66">
          <w:rPr>
            <w:rStyle w:val="Hyperlink"/>
            <w:rFonts w:asciiTheme="minorHAnsi" w:hAnsiTheme="minorHAnsi" w:cstheme="minorHAnsi"/>
            <w:spacing w:val="-1"/>
          </w:rPr>
          <w:t xml:space="preserve"> </w:t>
        </w:r>
        <w:r w:rsidR="001E1426" w:rsidRPr="00997D66">
          <w:rPr>
            <w:rStyle w:val="Hyperlink"/>
            <w:rFonts w:asciiTheme="minorHAnsi" w:hAnsiTheme="minorHAnsi" w:cstheme="minorHAnsi"/>
          </w:rPr>
          <w:t>behaviour</w:t>
        </w:r>
      </w:hyperlink>
    </w:p>
    <w:p w14:paraId="2114042B" w14:textId="444BF1A9" w:rsidR="00B23E5A" w:rsidRPr="00997D66" w:rsidRDefault="00964291" w:rsidP="00E811A0">
      <w:pPr>
        <w:ind w:left="567"/>
        <w:jc w:val="both"/>
        <w:rPr>
          <w:rFonts w:asciiTheme="minorHAnsi" w:hAnsiTheme="minorHAnsi" w:cstheme="minorHAnsi"/>
        </w:rPr>
      </w:pPr>
      <w:hyperlink w:anchor="Types" w:history="1">
        <w:r w:rsidR="00B23E5A" w:rsidRPr="00997D66">
          <w:rPr>
            <w:rStyle w:val="Hyperlink"/>
            <w:rFonts w:asciiTheme="minorHAnsi" w:hAnsiTheme="minorHAnsi" w:cstheme="minorHAnsi"/>
          </w:rPr>
          <w:t>Types</w:t>
        </w:r>
        <w:r w:rsidR="00B23E5A" w:rsidRPr="00997D66">
          <w:rPr>
            <w:rStyle w:val="Hyperlink"/>
            <w:rFonts w:asciiTheme="minorHAnsi" w:hAnsiTheme="minorHAnsi" w:cstheme="minorHAnsi"/>
            <w:spacing w:val="-1"/>
          </w:rPr>
          <w:t xml:space="preserve"> </w:t>
        </w:r>
        <w:r w:rsidR="00B23E5A" w:rsidRPr="00997D66">
          <w:rPr>
            <w:rStyle w:val="Hyperlink"/>
            <w:rFonts w:asciiTheme="minorHAnsi" w:hAnsiTheme="minorHAnsi" w:cstheme="minorHAnsi"/>
          </w:rPr>
          <w:t>of</w:t>
        </w:r>
        <w:r w:rsidR="00B23E5A" w:rsidRPr="00997D66">
          <w:rPr>
            <w:rStyle w:val="Hyperlink"/>
            <w:rFonts w:asciiTheme="minorHAnsi" w:hAnsiTheme="minorHAnsi" w:cstheme="minorHAnsi"/>
            <w:spacing w:val="1"/>
          </w:rPr>
          <w:t xml:space="preserve"> </w:t>
        </w:r>
        <w:r w:rsidR="00B23E5A" w:rsidRPr="00997D66">
          <w:rPr>
            <w:rStyle w:val="Hyperlink"/>
            <w:rFonts w:asciiTheme="minorHAnsi" w:hAnsiTheme="minorHAnsi" w:cstheme="minorHAnsi"/>
          </w:rPr>
          <w:t>abuse</w:t>
        </w:r>
      </w:hyperlink>
    </w:p>
    <w:p w14:paraId="0B8B50AA" w14:textId="43BC18F4" w:rsidR="0011524F" w:rsidRPr="00997D66" w:rsidRDefault="00964291" w:rsidP="00E811A0">
      <w:pPr>
        <w:ind w:left="567"/>
        <w:jc w:val="both"/>
        <w:rPr>
          <w:rFonts w:asciiTheme="minorHAnsi" w:hAnsiTheme="minorHAnsi" w:cstheme="minorHAnsi"/>
        </w:rPr>
      </w:pPr>
      <w:hyperlink w:anchor="Physical" w:history="1">
        <w:r w:rsidR="0011524F" w:rsidRPr="00997D66">
          <w:rPr>
            <w:rStyle w:val="Hyperlink"/>
            <w:rFonts w:asciiTheme="minorHAnsi" w:hAnsiTheme="minorHAnsi" w:cstheme="minorHAnsi"/>
          </w:rPr>
          <w:t>Physical</w:t>
        </w:r>
        <w:r w:rsidR="0011524F" w:rsidRPr="00997D66">
          <w:rPr>
            <w:rStyle w:val="Hyperlink"/>
            <w:rFonts w:asciiTheme="minorHAnsi" w:hAnsiTheme="minorHAnsi" w:cstheme="minorHAnsi"/>
            <w:spacing w:val="-1"/>
          </w:rPr>
          <w:t xml:space="preserve"> </w:t>
        </w:r>
        <w:r w:rsidR="0011524F" w:rsidRPr="00997D66">
          <w:rPr>
            <w:rStyle w:val="Hyperlink"/>
            <w:rFonts w:asciiTheme="minorHAnsi" w:hAnsiTheme="minorHAnsi" w:cstheme="minorHAnsi"/>
          </w:rPr>
          <w:t>abuse</w:t>
        </w:r>
      </w:hyperlink>
    </w:p>
    <w:p w14:paraId="36CAD3D4" w14:textId="25F9A633" w:rsidR="006E11E6" w:rsidRPr="00997D66" w:rsidRDefault="00964291" w:rsidP="00E811A0">
      <w:pPr>
        <w:ind w:left="567"/>
        <w:jc w:val="both"/>
        <w:rPr>
          <w:rFonts w:asciiTheme="minorHAnsi" w:hAnsiTheme="minorHAnsi" w:cstheme="minorHAnsi"/>
        </w:rPr>
      </w:pPr>
      <w:hyperlink w:anchor="Sexual" w:history="1">
        <w:r w:rsidR="006E11E6" w:rsidRPr="00997D66">
          <w:rPr>
            <w:rStyle w:val="Hyperlink"/>
            <w:rFonts w:asciiTheme="minorHAnsi" w:hAnsiTheme="minorHAnsi" w:cstheme="minorHAnsi"/>
          </w:rPr>
          <w:t>Sexual</w:t>
        </w:r>
        <w:r w:rsidR="006E11E6" w:rsidRPr="00997D66">
          <w:rPr>
            <w:rStyle w:val="Hyperlink"/>
            <w:rFonts w:asciiTheme="minorHAnsi" w:hAnsiTheme="minorHAnsi" w:cstheme="minorHAnsi"/>
            <w:spacing w:val="1"/>
          </w:rPr>
          <w:t xml:space="preserve"> </w:t>
        </w:r>
        <w:r w:rsidR="006E11E6" w:rsidRPr="00997D66">
          <w:rPr>
            <w:rStyle w:val="Hyperlink"/>
            <w:rFonts w:asciiTheme="minorHAnsi" w:hAnsiTheme="minorHAnsi" w:cstheme="minorHAnsi"/>
          </w:rPr>
          <w:t>violence</w:t>
        </w:r>
        <w:r w:rsidR="006E11E6" w:rsidRPr="00997D66">
          <w:rPr>
            <w:rStyle w:val="Hyperlink"/>
            <w:rFonts w:asciiTheme="minorHAnsi" w:hAnsiTheme="minorHAnsi" w:cstheme="minorHAnsi"/>
            <w:spacing w:val="-3"/>
          </w:rPr>
          <w:t xml:space="preserve"> </w:t>
        </w:r>
        <w:r w:rsidR="006E11E6" w:rsidRPr="00997D66">
          <w:rPr>
            <w:rStyle w:val="Hyperlink"/>
            <w:rFonts w:asciiTheme="minorHAnsi" w:hAnsiTheme="minorHAnsi" w:cstheme="minorHAnsi"/>
          </w:rPr>
          <w:t>and sexual harassment</w:t>
        </w:r>
      </w:hyperlink>
    </w:p>
    <w:p w14:paraId="52D4D238" w14:textId="6C42879F" w:rsidR="006E11E6" w:rsidRPr="00997D66" w:rsidRDefault="00964291" w:rsidP="00E811A0">
      <w:pPr>
        <w:ind w:left="567"/>
        <w:jc w:val="both"/>
        <w:rPr>
          <w:rFonts w:asciiTheme="minorHAnsi" w:hAnsiTheme="minorHAnsi" w:cstheme="minorHAnsi"/>
        </w:rPr>
      </w:pPr>
      <w:hyperlink w:anchor="Prejudiced" w:history="1">
        <w:r w:rsidR="006E11E6" w:rsidRPr="00997D66">
          <w:rPr>
            <w:rStyle w:val="Hyperlink"/>
            <w:rFonts w:asciiTheme="minorHAnsi" w:hAnsiTheme="minorHAnsi" w:cstheme="minorHAnsi"/>
          </w:rPr>
          <w:t>Prejudiced Behaviour</w:t>
        </w:r>
      </w:hyperlink>
    </w:p>
    <w:p w14:paraId="09411B1C" w14:textId="1B959E53" w:rsidR="006E11E6" w:rsidRPr="00997D66" w:rsidRDefault="00964291" w:rsidP="00E811A0">
      <w:pPr>
        <w:ind w:left="567"/>
        <w:jc w:val="both"/>
        <w:rPr>
          <w:rFonts w:asciiTheme="minorHAnsi" w:hAnsiTheme="minorHAnsi" w:cstheme="minorHAnsi"/>
        </w:rPr>
      </w:pPr>
      <w:hyperlink w:anchor="teenage" w:history="1">
        <w:r w:rsidR="00320360" w:rsidRPr="00997D66">
          <w:rPr>
            <w:rStyle w:val="Hyperlink"/>
            <w:rFonts w:asciiTheme="minorHAnsi" w:hAnsiTheme="minorHAnsi" w:cstheme="minorHAnsi"/>
          </w:rPr>
          <w:t>T</w:t>
        </w:r>
        <w:r w:rsidR="006E11E6" w:rsidRPr="00997D66">
          <w:rPr>
            <w:rStyle w:val="Hyperlink"/>
            <w:rFonts w:asciiTheme="minorHAnsi" w:hAnsiTheme="minorHAnsi" w:cstheme="minorHAnsi"/>
          </w:rPr>
          <w:t>eenage</w:t>
        </w:r>
        <w:r w:rsidR="006E11E6" w:rsidRPr="00997D66">
          <w:rPr>
            <w:rStyle w:val="Hyperlink"/>
            <w:rFonts w:asciiTheme="minorHAnsi" w:hAnsiTheme="minorHAnsi" w:cstheme="minorHAnsi"/>
            <w:spacing w:val="-2"/>
          </w:rPr>
          <w:t xml:space="preserve"> </w:t>
        </w:r>
        <w:r w:rsidR="006E11E6" w:rsidRPr="00997D66">
          <w:rPr>
            <w:rStyle w:val="Hyperlink"/>
            <w:rFonts w:asciiTheme="minorHAnsi" w:hAnsiTheme="minorHAnsi" w:cstheme="minorHAnsi"/>
          </w:rPr>
          <w:t>relationship</w:t>
        </w:r>
        <w:r w:rsidR="006E11E6" w:rsidRPr="00997D66">
          <w:rPr>
            <w:rStyle w:val="Hyperlink"/>
            <w:rFonts w:asciiTheme="minorHAnsi" w:hAnsiTheme="minorHAnsi" w:cstheme="minorHAnsi"/>
            <w:spacing w:val="-3"/>
          </w:rPr>
          <w:t xml:space="preserve"> </w:t>
        </w:r>
        <w:r w:rsidR="006E11E6" w:rsidRPr="00997D66">
          <w:rPr>
            <w:rStyle w:val="Hyperlink"/>
            <w:rFonts w:asciiTheme="minorHAnsi" w:hAnsiTheme="minorHAnsi" w:cstheme="minorHAnsi"/>
          </w:rPr>
          <w:t>abuse</w:t>
        </w:r>
      </w:hyperlink>
    </w:p>
    <w:p w14:paraId="5077E8D0" w14:textId="574E8C84" w:rsidR="00925650" w:rsidRPr="00997D66" w:rsidRDefault="00964291" w:rsidP="00E811A0">
      <w:pPr>
        <w:ind w:left="567"/>
        <w:jc w:val="both"/>
        <w:rPr>
          <w:rFonts w:asciiTheme="minorHAnsi" w:hAnsiTheme="minorHAnsi" w:cstheme="minorHAnsi"/>
        </w:rPr>
      </w:pPr>
      <w:hyperlink w:anchor="Complaints" w:history="1">
        <w:r w:rsidR="00925650" w:rsidRPr="00997D66">
          <w:rPr>
            <w:rStyle w:val="Hyperlink"/>
            <w:rFonts w:asciiTheme="minorHAnsi" w:hAnsiTheme="minorHAnsi" w:cstheme="minorHAnsi"/>
          </w:rPr>
          <w:t>Managing complaints</w:t>
        </w:r>
      </w:hyperlink>
      <w:r w:rsidR="00925650" w:rsidRPr="00997D66">
        <w:rPr>
          <w:rFonts w:asciiTheme="minorHAnsi" w:hAnsiTheme="minorHAnsi" w:cstheme="minorHAnsi"/>
        </w:rPr>
        <w:t xml:space="preserve"> </w:t>
      </w:r>
    </w:p>
    <w:p w14:paraId="2E7CE48D" w14:textId="6D4F6F81" w:rsidR="00A42292" w:rsidRPr="00997D66" w:rsidRDefault="00964291" w:rsidP="00E811A0">
      <w:pPr>
        <w:ind w:left="567"/>
        <w:jc w:val="both"/>
        <w:rPr>
          <w:rFonts w:asciiTheme="minorHAnsi" w:hAnsiTheme="minorHAnsi" w:cstheme="minorHAnsi"/>
        </w:rPr>
      </w:pPr>
      <w:hyperlink w:anchor="Recording" w:history="1">
        <w:r w:rsidR="00A42292" w:rsidRPr="00997D66">
          <w:rPr>
            <w:rStyle w:val="Hyperlink"/>
            <w:rFonts w:asciiTheme="minorHAnsi" w:hAnsiTheme="minorHAnsi" w:cstheme="minorHAnsi"/>
          </w:rPr>
          <w:t>Recording sexualised behaviour</w:t>
        </w:r>
      </w:hyperlink>
    </w:p>
    <w:p w14:paraId="42FB4ACA" w14:textId="168284F9" w:rsidR="00320360" w:rsidRPr="00997D66" w:rsidRDefault="00964291" w:rsidP="00E811A0">
      <w:pPr>
        <w:ind w:left="567"/>
        <w:jc w:val="both"/>
        <w:rPr>
          <w:rFonts w:asciiTheme="minorHAnsi" w:hAnsiTheme="minorHAnsi" w:cstheme="minorHAnsi"/>
        </w:rPr>
      </w:pPr>
      <w:hyperlink w:anchor="Gather" w:history="1">
        <w:r w:rsidR="00320360" w:rsidRPr="00997D66">
          <w:rPr>
            <w:rStyle w:val="Hyperlink"/>
            <w:rFonts w:asciiTheme="minorHAnsi" w:hAnsiTheme="minorHAnsi" w:cstheme="minorHAnsi"/>
          </w:rPr>
          <w:t>Gather the facts</w:t>
        </w:r>
      </w:hyperlink>
    </w:p>
    <w:p w14:paraId="75D31411" w14:textId="1E76E8F8" w:rsidR="00320360" w:rsidRPr="00997D66" w:rsidRDefault="00964291" w:rsidP="00E811A0">
      <w:pPr>
        <w:ind w:left="567"/>
        <w:jc w:val="both"/>
        <w:rPr>
          <w:rFonts w:asciiTheme="minorHAnsi" w:hAnsiTheme="minorHAnsi" w:cstheme="minorHAnsi"/>
        </w:rPr>
      </w:pPr>
      <w:hyperlink w:anchor="Informing" w:history="1">
        <w:r w:rsidR="00320360" w:rsidRPr="00997D66">
          <w:rPr>
            <w:rStyle w:val="Hyperlink"/>
            <w:rFonts w:asciiTheme="minorHAnsi" w:hAnsiTheme="minorHAnsi" w:cstheme="minorHAnsi"/>
          </w:rPr>
          <w:t>Informing Parents and Carers</w:t>
        </w:r>
      </w:hyperlink>
    </w:p>
    <w:p w14:paraId="711BE260" w14:textId="6AD5CD14" w:rsidR="00A42292" w:rsidRPr="00997D66" w:rsidRDefault="00964291" w:rsidP="00E811A0">
      <w:pPr>
        <w:ind w:left="567"/>
        <w:jc w:val="both"/>
        <w:rPr>
          <w:rFonts w:asciiTheme="minorHAnsi" w:hAnsiTheme="minorHAnsi" w:cstheme="minorHAnsi"/>
        </w:rPr>
      </w:pPr>
      <w:hyperlink w:anchor="Next" w:history="1">
        <w:r w:rsidR="00320360" w:rsidRPr="00997D66">
          <w:rPr>
            <w:rStyle w:val="Hyperlink"/>
            <w:rFonts w:asciiTheme="minorHAnsi" w:hAnsiTheme="minorHAnsi" w:cstheme="minorHAnsi"/>
          </w:rPr>
          <w:t>Next steps</w:t>
        </w:r>
      </w:hyperlink>
    </w:p>
    <w:p w14:paraId="5165DFD4" w14:textId="117F1623" w:rsidR="00320360" w:rsidRPr="00997D66" w:rsidRDefault="00964291" w:rsidP="00E811A0">
      <w:pPr>
        <w:ind w:left="567"/>
        <w:jc w:val="both"/>
        <w:rPr>
          <w:rFonts w:asciiTheme="minorHAnsi" w:hAnsiTheme="minorHAnsi" w:cstheme="minorHAnsi"/>
        </w:rPr>
      </w:pPr>
      <w:hyperlink w:anchor="Victim" w:history="1">
        <w:r w:rsidR="00320360" w:rsidRPr="00997D66">
          <w:rPr>
            <w:rStyle w:val="Hyperlink"/>
            <w:rFonts w:asciiTheme="minorHAnsi" w:hAnsiTheme="minorHAnsi" w:cstheme="minorHAnsi"/>
          </w:rPr>
          <w:t>For the</w:t>
        </w:r>
        <w:r w:rsidR="00320360" w:rsidRPr="00997D66">
          <w:rPr>
            <w:rStyle w:val="Hyperlink"/>
            <w:rFonts w:asciiTheme="minorHAnsi" w:hAnsiTheme="minorHAnsi" w:cstheme="minorHAnsi"/>
            <w:spacing w:val="-4"/>
          </w:rPr>
          <w:t xml:space="preserve"> </w:t>
        </w:r>
        <w:r w:rsidR="00320360" w:rsidRPr="00997D66">
          <w:rPr>
            <w:rStyle w:val="Hyperlink"/>
            <w:rFonts w:asciiTheme="minorHAnsi" w:hAnsiTheme="minorHAnsi" w:cstheme="minorHAnsi"/>
          </w:rPr>
          <w:t>young</w:t>
        </w:r>
        <w:r w:rsidR="00320360" w:rsidRPr="00997D66">
          <w:rPr>
            <w:rStyle w:val="Hyperlink"/>
            <w:rFonts w:asciiTheme="minorHAnsi" w:hAnsiTheme="minorHAnsi" w:cstheme="minorHAnsi"/>
            <w:spacing w:val="-1"/>
          </w:rPr>
          <w:t xml:space="preserve"> </w:t>
        </w:r>
        <w:r w:rsidR="00320360" w:rsidRPr="00997D66">
          <w:rPr>
            <w:rStyle w:val="Hyperlink"/>
            <w:rFonts w:asciiTheme="minorHAnsi" w:hAnsiTheme="minorHAnsi" w:cstheme="minorHAnsi"/>
          </w:rPr>
          <w:t>person</w:t>
        </w:r>
        <w:r w:rsidR="00320360" w:rsidRPr="00997D66">
          <w:rPr>
            <w:rStyle w:val="Hyperlink"/>
            <w:rFonts w:asciiTheme="minorHAnsi" w:hAnsiTheme="minorHAnsi" w:cstheme="minorHAnsi"/>
            <w:spacing w:val="-1"/>
          </w:rPr>
          <w:t xml:space="preserve"> </w:t>
        </w:r>
        <w:r w:rsidR="00320360" w:rsidRPr="00997D66">
          <w:rPr>
            <w:rStyle w:val="Hyperlink"/>
            <w:rFonts w:asciiTheme="minorHAnsi" w:hAnsiTheme="minorHAnsi" w:cstheme="minorHAnsi"/>
          </w:rPr>
          <w:t>who</w:t>
        </w:r>
        <w:r w:rsidR="00320360" w:rsidRPr="00997D66">
          <w:rPr>
            <w:rStyle w:val="Hyperlink"/>
            <w:rFonts w:asciiTheme="minorHAnsi" w:hAnsiTheme="minorHAnsi" w:cstheme="minorHAnsi"/>
            <w:spacing w:val="-1"/>
          </w:rPr>
          <w:t xml:space="preserve"> </w:t>
        </w:r>
        <w:r w:rsidR="00320360" w:rsidRPr="00997D66">
          <w:rPr>
            <w:rStyle w:val="Hyperlink"/>
            <w:rFonts w:asciiTheme="minorHAnsi" w:hAnsiTheme="minorHAnsi" w:cstheme="minorHAnsi"/>
          </w:rPr>
          <w:t>has</w:t>
        </w:r>
        <w:r w:rsidR="00320360" w:rsidRPr="00997D66">
          <w:rPr>
            <w:rStyle w:val="Hyperlink"/>
            <w:rFonts w:asciiTheme="minorHAnsi" w:hAnsiTheme="minorHAnsi" w:cstheme="minorHAnsi"/>
            <w:spacing w:val="-2"/>
          </w:rPr>
          <w:t xml:space="preserve"> </w:t>
        </w:r>
        <w:r w:rsidR="00320360" w:rsidRPr="00997D66">
          <w:rPr>
            <w:rStyle w:val="Hyperlink"/>
            <w:rFonts w:asciiTheme="minorHAnsi" w:hAnsiTheme="minorHAnsi" w:cstheme="minorHAnsi"/>
          </w:rPr>
          <w:t>displayed</w:t>
        </w:r>
        <w:r w:rsidR="00320360" w:rsidRPr="00997D66">
          <w:rPr>
            <w:rStyle w:val="Hyperlink"/>
            <w:rFonts w:asciiTheme="minorHAnsi" w:hAnsiTheme="minorHAnsi" w:cstheme="minorHAnsi"/>
            <w:spacing w:val="-1"/>
          </w:rPr>
          <w:t xml:space="preserve"> </w:t>
        </w:r>
        <w:r w:rsidR="00320360" w:rsidRPr="00997D66">
          <w:rPr>
            <w:rStyle w:val="Hyperlink"/>
            <w:rFonts w:asciiTheme="minorHAnsi" w:hAnsiTheme="minorHAnsi" w:cstheme="minorHAnsi"/>
          </w:rPr>
          <w:t>harmful</w:t>
        </w:r>
        <w:r w:rsidR="00320360" w:rsidRPr="00997D66">
          <w:rPr>
            <w:rStyle w:val="Hyperlink"/>
            <w:rFonts w:asciiTheme="minorHAnsi" w:hAnsiTheme="minorHAnsi" w:cstheme="minorHAnsi"/>
            <w:spacing w:val="-2"/>
          </w:rPr>
          <w:t xml:space="preserve"> </w:t>
        </w:r>
        <w:r w:rsidR="00320360" w:rsidRPr="00997D66">
          <w:rPr>
            <w:rStyle w:val="Hyperlink"/>
            <w:rFonts w:asciiTheme="minorHAnsi" w:hAnsiTheme="minorHAnsi" w:cstheme="minorHAnsi"/>
          </w:rPr>
          <w:t xml:space="preserve">behaviour (alleged </w:t>
        </w:r>
        <w:r w:rsidR="00A104BE" w:rsidRPr="00997D66">
          <w:rPr>
            <w:rStyle w:val="Hyperlink"/>
            <w:rFonts w:asciiTheme="minorHAnsi" w:hAnsiTheme="minorHAnsi" w:cstheme="minorHAnsi"/>
          </w:rPr>
          <w:t>victim</w:t>
        </w:r>
        <w:r w:rsidR="00320360" w:rsidRPr="00997D66">
          <w:rPr>
            <w:rStyle w:val="Hyperlink"/>
            <w:rFonts w:asciiTheme="minorHAnsi" w:hAnsiTheme="minorHAnsi" w:cstheme="minorHAnsi"/>
          </w:rPr>
          <w:t>)</w:t>
        </w:r>
      </w:hyperlink>
    </w:p>
    <w:p w14:paraId="467F40AA" w14:textId="7C488F0A" w:rsidR="00320360" w:rsidRPr="00997D66" w:rsidRDefault="00964291" w:rsidP="00E811A0">
      <w:pPr>
        <w:ind w:left="567"/>
        <w:jc w:val="both"/>
        <w:rPr>
          <w:rFonts w:asciiTheme="minorHAnsi" w:hAnsiTheme="minorHAnsi" w:cstheme="minorHAnsi"/>
        </w:rPr>
      </w:pPr>
      <w:hyperlink w:anchor="Perpetrator" w:history="1">
        <w:r w:rsidR="00320360" w:rsidRPr="00997D66">
          <w:rPr>
            <w:rStyle w:val="Hyperlink"/>
            <w:rFonts w:asciiTheme="minorHAnsi" w:hAnsiTheme="minorHAnsi" w:cstheme="minorHAnsi"/>
          </w:rPr>
          <w:t>For the</w:t>
        </w:r>
        <w:r w:rsidR="00320360" w:rsidRPr="00997D66">
          <w:rPr>
            <w:rStyle w:val="Hyperlink"/>
            <w:rFonts w:asciiTheme="minorHAnsi" w:hAnsiTheme="minorHAnsi" w:cstheme="minorHAnsi"/>
            <w:spacing w:val="-4"/>
          </w:rPr>
          <w:t xml:space="preserve"> </w:t>
        </w:r>
        <w:r w:rsidR="00320360" w:rsidRPr="00997D66">
          <w:rPr>
            <w:rStyle w:val="Hyperlink"/>
            <w:rFonts w:asciiTheme="minorHAnsi" w:hAnsiTheme="minorHAnsi" w:cstheme="minorHAnsi"/>
          </w:rPr>
          <w:t>young</w:t>
        </w:r>
        <w:r w:rsidR="00320360" w:rsidRPr="00997D66">
          <w:rPr>
            <w:rStyle w:val="Hyperlink"/>
            <w:rFonts w:asciiTheme="minorHAnsi" w:hAnsiTheme="minorHAnsi" w:cstheme="minorHAnsi"/>
            <w:spacing w:val="-1"/>
          </w:rPr>
          <w:t xml:space="preserve"> </w:t>
        </w:r>
        <w:r w:rsidR="00320360" w:rsidRPr="00997D66">
          <w:rPr>
            <w:rStyle w:val="Hyperlink"/>
            <w:rFonts w:asciiTheme="minorHAnsi" w:hAnsiTheme="minorHAnsi" w:cstheme="minorHAnsi"/>
          </w:rPr>
          <w:t>person</w:t>
        </w:r>
        <w:r w:rsidR="00320360" w:rsidRPr="00997D66">
          <w:rPr>
            <w:rStyle w:val="Hyperlink"/>
            <w:rFonts w:asciiTheme="minorHAnsi" w:hAnsiTheme="minorHAnsi" w:cstheme="minorHAnsi"/>
            <w:spacing w:val="-1"/>
          </w:rPr>
          <w:t xml:space="preserve"> </w:t>
        </w:r>
        <w:r w:rsidR="00320360" w:rsidRPr="00997D66">
          <w:rPr>
            <w:rStyle w:val="Hyperlink"/>
            <w:rFonts w:asciiTheme="minorHAnsi" w:hAnsiTheme="minorHAnsi" w:cstheme="minorHAnsi"/>
          </w:rPr>
          <w:t>who</w:t>
        </w:r>
        <w:r w:rsidR="00320360" w:rsidRPr="00997D66">
          <w:rPr>
            <w:rStyle w:val="Hyperlink"/>
            <w:rFonts w:asciiTheme="minorHAnsi" w:hAnsiTheme="minorHAnsi" w:cstheme="minorHAnsi"/>
            <w:spacing w:val="-1"/>
          </w:rPr>
          <w:t xml:space="preserve"> </w:t>
        </w:r>
        <w:r w:rsidR="00320360" w:rsidRPr="00997D66">
          <w:rPr>
            <w:rStyle w:val="Hyperlink"/>
            <w:rFonts w:asciiTheme="minorHAnsi" w:hAnsiTheme="minorHAnsi" w:cstheme="minorHAnsi"/>
          </w:rPr>
          <w:t>has</w:t>
        </w:r>
        <w:r w:rsidR="00320360" w:rsidRPr="00997D66">
          <w:rPr>
            <w:rStyle w:val="Hyperlink"/>
            <w:rFonts w:asciiTheme="minorHAnsi" w:hAnsiTheme="minorHAnsi" w:cstheme="minorHAnsi"/>
            <w:spacing w:val="-2"/>
          </w:rPr>
          <w:t xml:space="preserve"> </w:t>
        </w:r>
        <w:r w:rsidR="00320360" w:rsidRPr="00997D66">
          <w:rPr>
            <w:rStyle w:val="Hyperlink"/>
            <w:rFonts w:asciiTheme="minorHAnsi" w:hAnsiTheme="minorHAnsi" w:cstheme="minorHAnsi"/>
          </w:rPr>
          <w:t>displayed</w:t>
        </w:r>
        <w:r w:rsidR="00320360" w:rsidRPr="00997D66">
          <w:rPr>
            <w:rStyle w:val="Hyperlink"/>
            <w:rFonts w:asciiTheme="minorHAnsi" w:hAnsiTheme="minorHAnsi" w:cstheme="minorHAnsi"/>
            <w:spacing w:val="-1"/>
          </w:rPr>
          <w:t xml:space="preserve"> </w:t>
        </w:r>
        <w:r w:rsidR="00320360" w:rsidRPr="00997D66">
          <w:rPr>
            <w:rStyle w:val="Hyperlink"/>
            <w:rFonts w:asciiTheme="minorHAnsi" w:hAnsiTheme="minorHAnsi" w:cstheme="minorHAnsi"/>
          </w:rPr>
          <w:t>harmful</w:t>
        </w:r>
        <w:r w:rsidR="00320360" w:rsidRPr="00997D66">
          <w:rPr>
            <w:rStyle w:val="Hyperlink"/>
            <w:rFonts w:asciiTheme="minorHAnsi" w:hAnsiTheme="minorHAnsi" w:cstheme="minorHAnsi"/>
            <w:spacing w:val="-2"/>
          </w:rPr>
          <w:t xml:space="preserve"> </w:t>
        </w:r>
        <w:r w:rsidR="00320360" w:rsidRPr="00997D66">
          <w:rPr>
            <w:rStyle w:val="Hyperlink"/>
            <w:rFonts w:asciiTheme="minorHAnsi" w:hAnsiTheme="minorHAnsi" w:cstheme="minorHAnsi"/>
          </w:rPr>
          <w:t>behaviour (alleged perpetrator)</w:t>
        </w:r>
      </w:hyperlink>
    </w:p>
    <w:p w14:paraId="5ABFEAC7" w14:textId="7C5939BE" w:rsidR="000B0AD4" w:rsidRPr="00997D66" w:rsidRDefault="00964291" w:rsidP="00E811A0">
      <w:pPr>
        <w:ind w:left="567"/>
        <w:jc w:val="both"/>
        <w:rPr>
          <w:rFonts w:asciiTheme="minorHAnsi" w:hAnsiTheme="minorHAnsi" w:cstheme="minorHAnsi"/>
        </w:rPr>
      </w:pPr>
      <w:hyperlink w:anchor="After" w:history="1">
        <w:r w:rsidR="000B0AD4" w:rsidRPr="00997D66">
          <w:rPr>
            <w:rStyle w:val="Hyperlink"/>
            <w:rFonts w:asciiTheme="minorHAnsi" w:hAnsiTheme="minorHAnsi" w:cstheme="minorHAnsi"/>
          </w:rPr>
          <w:t>After Care</w:t>
        </w:r>
      </w:hyperlink>
    </w:p>
    <w:p w14:paraId="19437603" w14:textId="0E777D8C" w:rsidR="000B0AD4" w:rsidRPr="00997D66" w:rsidRDefault="00964291" w:rsidP="00E811A0">
      <w:pPr>
        <w:ind w:left="567"/>
        <w:jc w:val="both"/>
        <w:rPr>
          <w:rFonts w:asciiTheme="minorHAnsi" w:hAnsiTheme="minorHAnsi" w:cstheme="minorHAnsi"/>
        </w:rPr>
      </w:pPr>
      <w:hyperlink w:anchor="Preventative" w:history="1">
        <w:r w:rsidR="000B0AD4" w:rsidRPr="00997D66">
          <w:rPr>
            <w:rStyle w:val="Hyperlink"/>
            <w:rFonts w:asciiTheme="minorHAnsi" w:hAnsiTheme="minorHAnsi" w:cstheme="minorHAnsi"/>
          </w:rPr>
          <w:t>Preventative Strategies</w:t>
        </w:r>
      </w:hyperlink>
      <w:r w:rsidR="000B0AD4" w:rsidRPr="00997D66">
        <w:rPr>
          <w:rFonts w:asciiTheme="minorHAnsi" w:hAnsiTheme="minorHAnsi" w:cstheme="minorHAnsi"/>
        </w:rPr>
        <w:t xml:space="preserve"> </w:t>
      </w:r>
    </w:p>
    <w:p w14:paraId="4C1309BC" w14:textId="7A46565A" w:rsidR="000B0AD4" w:rsidRPr="00997D66" w:rsidRDefault="00964291" w:rsidP="00E811A0">
      <w:pPr>
        <w:ind w:left="567"/>
        <w:jc w:val="both"/>
        <w:rPr>
          <w:rFonts w:asciiTheme="minorHAnsi" w:hAnsiTheme="minorHAnsi" w:cstheme="minorHAnsi"/>
        </w:rPr>
      </w:pPr>
      <w:hyperlink w:anchor="Where" w:history="1">
        <w:r w:rsidR="000B0AD4" w:rsidRPr="00997D66">
          <w:rPr>
            <w:rStyle w:val="Hyperlink"/>
            <w:rFonts w:asciiTheme="minorHAnsi" w:hAnsiTheme="minorHAnsi" w:cstheme="minorHAnsi"/>
          </w:rPr>
          <w:t>Where to go for further information</w:t>
        </w:r>
      </w:hyperlink>
    </w:p>
    <w:p w14:paraId="5EBBD8E8" w14:textId="77777777" w:rsidR="000B0AD4" w:rsidRPr="00997D66" w:rsidRDefault="000B0AD4" w:rsidP="00E811A0">
      <w:pPr>
        <w:ind w:left="567"/>
        <w:jc w:val="both"/>
        <w:rPr>
          <w:rFonts w:asciiTheme="minorHAnsi" w:hAnsiTheme="minorHAnsi" w:cstheme="minorHAnsi"/>
        </w:rPr>
      </w:pPr>
    </w:p>
    <w:p w14:paraId="711BD0E8" w14:textId="69E42721" w:rsidR="004D5F25" w:rsidRPr="00997D66" w:rsidRDefault="00964291" w:rsidP="00E811A0">
      <w:pPr>
        <w:ind w:left="567"/>
        <w:jc w:val="both"/>
        <w:rPr>
          <w:rFonts w:asciiTheme="minorHAnsi" w:hAnsiTheme="minorHAnsi" w:cstheme="minorHAnsi"/>
        </w:rPr>
      </w:pPr>
      <w:hyperlink w:anchor="Appendix1" w:history="1">
        <w:r w:rsidR="004D5F25" w:rsidRPr="00997D66">
          <w:rPr>
            <w:rStyle w:val="Hyperlink"/>
            <w:rFonts w:asciiTheme="minorHAnsi" w:hAnsiTheme="minorHAnsi" w:cstheme="minorHAnsi"/>
          </w:rPr>
          <w:t>Appendix 1 – Behaviour spectrum</w:t>
        </w:r>
      </w:hyperlink>
    </w:p>
    <w:p w14:paraId="2EFA9428" w14:textId="60FBD718" w:rsidR="008D30BD" w:rsidRPr="00997D66" w:rsidRDefault="00964291" w:rsidP="00E811A0">
      <w:pPr>
        <w:ind w:left="567"/>
        <w:jc w:val="both"/>
        <w:rPr>
          <w:rFonts w:asciiTheme="minorHAnsi" w:hAnsiTheme="minorHAnsi" w:cstheme="minorHAnsi"/>
        </w:rPr>
      </w:pPr>
      <w:hyperlink w:anchor="Appendix2" w:history="1">
        <w:r w:rsidR="00E91784" w:rsidRPr="00997D66">
          <w:rPr>
            <w:rStyle w:val="Hyperlink"/>
            <w:rFonts w:asciiTheme="minorHAnsi" w:hAnsiTheme="minorHAnsi" w:cstheme="minorHAnsi"/>
          </w:rPr>
          <w:t>Appendix 2</w:t>
        </w:r>
        <w:r w:rsidR="008D30BD" w:rsidRPr="00997D66">
          <w:rPr>
            <w:rStyle w:val="Hyperlink"/>
            <w:rFonts w:asciiTheme="minorHAnsi" w:hAnsiTheme="minorHAnsi" w:cstheme="minorHAnsi"/>
          </w:rPr>
          <w:t xml:space="preserve"> </w:t>
        </w:r>
        <w:r w:rsidR="00E91784" w:rsidRPr="00997D66">
          <w:rPr>
            <w:rStyle w:val="Hyperlink"/>
            <w:rFonts w:asciiTheme="minorHAnsi" w:hAnsiTheme="minorHAnsi" w:cstheme="minorHAnsi"/>
          </w:rPr>
          <w:t>- Response</w:t>
        </w:r>
        <w:r w:rsidR="00AE5430" w:rsidRPr="00997D66">
          <w:rPr>
            <w:rStyle w:val="Hyperlink"/>
            <w:rFonts w:asciiTheme="minorHAnsi" w:hAnsiTheme="minorHAnsi" w:cstheme="minorHAnsi"/>
          </w:rPr>
          <w:t xml:space="preserve"> to reports flow chart</w:t>
        </w:r>
      </w:hyperlink>
    </w:p>
    <w:p w14:paraId="3B1D3065" w14:textId="48AEF612" w:rsidR="00E91784" w:rsidRPr="00997D66" w:rsidRDefault="00964291" w:rsidP="00E811A0">
      <w:pPr>
        <w:ind w:left="567"/>
        <w:jc w:val="both"/>
        <w:rPr>
          <w:rFonts w:asciiTheme="minorHAnsi" w:hAnsiTheme="minorHAnsi" w:cstheme="minorHAnsi"/>
        </w:rPr>
      </w:pPr>
      <w:hyperlink w:anchor="Appendix3" w:history="1">
        <w:r w:rsidR="00AE5430" w:rsidRPr="00997D66">
          <w:rPr>
            <w:rStyle w:val="Hyperlink"/>
            <w:rFonts w:asciiTheme="minorHAnsi" w:hAnsiTheme="minorHAnsi" w:cstheme="minorHAnsi"/>
          </w:rPr>
          <w:t xml:space="preserve">Appendix 3 </w:t>
        </w:r>
        <w:r w:rsidR="00E91784" w:rsidRPr="00997D66">
          <w:rPr>
            <w:rStyle w:val="Hyperlink"/>
            <w:rFonts w:asciiTheme="minorHAnsi" w:hAnsiTheme="minorHAnsi" w:cstheme="minorHAnsi"/>
          </w:rPr>
          <w:t>- Appendix 3 - Where to go for further information</w:t>
        </w:r>
      </w:hyperlink>
    </w:p>
    <w:p w14:paraId="11FF3D4A" w14:textId="69D6743F" w:rsidR="00AE5430" w:rsidRPr="006E11E6" w:rsidRDefault="00AE5430" w:rsidP="00E811A0">
      <w:pPr>
        <w:ind w:left="567"/>
        <w:jc w:val="both"/>
        <w:rPr>
          <w:rFonts w:asciiTheme="minorHAnsi" w:hAnsiTheme="minorHAnsi" w:cstheme="minorHAnsi"/>
          <w:b/>
          <w:bCs/>
        </w:rPr>
        <w:sectPr w:rsidR="00AE5430" w:rsidRPr="006E11E6" w:rsidSect="00EC6504">
          <w:headerReference w:type="default" r:id="rId10"/>
          <w:footerReference w:type="default" r:id="rId11"/>
          <w:pgSz w:w="11920" w:h="16850"/>
          <w:pgMar w:top="1340" w:right="863" w:bottom="1140" w:left="500" w:header="183" w:footer="955" w:gutter="0"/>
          <w:pgNumType w:start="2"/>
          <w:cols w:space="720"/>
          <w:titlePg/>
          <w:docGrid w:linePitch="299"/>
        </w:sectPr>
      </w:pPr>
    </w:p>
    <w:p w14:paraId="10D23849" w14:textId="1328AB7F" w:rsidR="00C9188B" w:rsidRPr="005A1196" w:rsidRDefault="004E5C19" w:rsidP="00E811A0">
      <w:pPr>
        <w:ind w:left="567"/>
        <w:jc w:val="both"/>
        <w:rPr>
          <w:rFonts w:asciiTheme="minorHAnsi" w:hAnsiTheme="minorHAnsi" w:cstheme="minorHAnsi"/>
          <w:b/>
          <w:bCs/>
        </w:rPr>
      </w:pPr>
      <w:bookmarkStart w:id="0" w:name="Context"/>
      <w:r w:rsidRPr="000B0AD4">
        <w:rPr>
          <w:rFonts w:asciiTheme="minorHAnsi" w:hAnsiTheme="minorHAnsi" w:cstheme="minorHAnsi"/>
          <w:b/>
          <w:bCs/>
        </w:rPr>
        <w:lastRenderedPageBreak/>
        <w:t>Context</w:t>
      </w:r>
      <w:r w:rsidRPr="005A1196">
        <w:rPr>
          <w:rFonts w:asciiTheme="minorHAnsi" w:hAnsiTheme="minorHAnsi" w:cstheme="minorHAnsi"/>
          <w:b/>
          <w:bCs/>
        </w:rPr>
        <w:t xml:space="preserve"> </w:t>
      </w:r>
    </w:p>
    <w:bookmarkEnd w:id="0"/>
    <w:p w14:paraId="273E78D8" w14:textId="00119809" w:rsidR="00C9188B" w:rsidRPr="00D606B0" w:rsidRDefault="00C9188B" w:rsidP="00E811A0">
      <w:pPr>
        <w:ind w:left="567"/>
        <w:jc w:val="both"/>
        <w:rPr>
          <w:rFonts w:asciiTheme="minorHAnsi" w:hAnsiTheme="minorHAnsi" w:cstheme="minorHAnsi"/>
        </w:rPr>
      </w:pPr>
      <w:r w:rsidRPr="00D606B0">
        <w:rPr>
          <w:rFonts w:asciiTheme="minorHAnsi" w:hAnsiTheme="minorHAnsi" w:cstheme="minorHAnsi"/>
        </w:rPr>
        <w:t xml:space="preserve">It is essential that </w:t>
      </w:r>
      <w:r w:rsidRPr="00D606B0">
        <w:rPr>
          <w:rFonts w:asciiTheme="minorHAnsi" w:hAnsiTheme="minorHAnsi" w:cstheme="minorHAnsi"/>
          <w:b/>
          <w:bCs/>
        </w:rPr>
        <w:t>all our staff</w:t>
      </w:r>
      <w:r w:rsidRPr="00D606B0">
        <w:rPr>
          <w:rFonts w:asciiTheme="minorHAnsi" w:hAnsiTheme="minorHAnsi" w:cstheme="minorHAnsi"/>
        </w:rPr>
        <w:t xml:space="preserve"> understand the importance of challenging inappropriate behaviours between peers, many of which are listed below, that are abusive in nature. Downplaying certain behaviours, for example dismissing sexual harassment as “just banter”, “just having a laugh”, “part of growing up” or “boys being boys” can lead to a culture of unacceptable behaviours, an unsafe environment for children and in worst case scenarios a culture that normalises abuse leading to children accepting it as </w:t>
      </w:r>
      <w:r w:rsidR="006D2F29">
        <w:rPr>
          <w:rFonts w:asciiTheme="minorHAnsi" w:hAnsiTheme="minorHAnsi" w:cstheme="minorHAnsi"/>
        </w:rPr>
        <w:t>such</w:t>
      </w:r>
      <w:r w:rsidRPr="00D606B0">
        <w:rPr>
          <w:rFonts w:asciiTheme="minorHAnsi" w:hAnsiTheme="minorHAnsi" w:cstheme="minorHAnsi"/>
        </w:rPr>
        <w:t xml:space="preserve"> and not coming forward to report it. (KCSIE 21)</w:t>
      </w:r>
    </w:p>
    <w:p w14:paraId="22AECD50" w14:textId="77777777" w:rsidR="00C9188B" w:rsidRPr="00D606B0" w:rsidRDefault="00C9188B" w:rsidP="00E811A0">
      <w:pPr>
        <w:ind w:left="567"/>
        <w:jc w:val="both"/>
        <w:rPr>
          <w:rFonts w:asciiTheme="minorHAnsi" w:hAnsiTheme="minorHAnsi" w:cstheme="minorHAnsi"/>
        </w:rPr>
      </w:pPr>
    </w:p>
    <w:p w14:paraId="5BD0E246" w14:textId="52DD5685" w:rsidR="00C9188B" w:rsidRPr="00D606B0" w:rsidRDefault="00C9188B" w:rsidP="00E811A0">
      <w:pPr>
        <w:ind w:left="567"/>
        <w:jc w:val="both"/>
        <w:rPr>
          <w:rFonts w:asciiTheme="minorHAnsi" w:hAnsiTheme="minorHAnsi" w:cstheme="minorHAnsi"/>
        </w:rPr>
      </w:pPr>
      <w:r w:rsidRPr="00D606B0">
        <w:rPr>
          <w:rFonts w:asciiTheme="minorHAnsi" w:hAnsiTheme="minorHAnsi" w:cstheme="minorHAnsi"/>
        </w:rPr>
        <w:t xml:space="preserve">All staff who work at Hagley Catholic High School are advised to maintain an attitude of </w:t>
      </w:r>
      <w:r w:rsidRPr="00D606B0">
        <w:rPr>
          <w:rFonts w:asciiTheme="minorHAnsi" w:hAnsiTheme="minorHAnsi" w:cstheme="minorHAnsi"/>
          <w:b/>
          <w:bCs/>
        </w:rPr>
        <w:t xml:space="preserve">‘it could happen here’ </w:t>
      </w:r>
      <w:r w:rsidRPr="00D606B0">
        <w:rPr>
          <w:rFonts w:asciiTheme="minorHAnsi" w:hAnsiTheme="minorHAnsi" w:cstheme="minorHAnsi"/>
        </w:rPr>
        <w:t xml:space="preserve">where safeguarding is concerned. When concerned about the welfare of a child, staff should always act in the </w:t>
      </w:r>
      <w:r w:rsidRPr="00D606B0">
        <w:rPr>
          <w:rFonts w:asciiTheme="minorHAnsi" w:hAnsiTheme="minorHAnsi" w:cstheme="minorHAnsi"/>
          <w:b/>
          <w:bCs/>
        </w:rPr>
        <w:t xml:space="preserve">best </w:t>
      </w:r>
      <w:r w:rsidRPr="00D606B0">
        <w:rPr>
          <w:rFonts w:asciiTheme="minorHAnsi" w:hAnsiTheme="minorHAnsi" w:cstheme="minorHAnsi"/>
        </w:rPr>
        <w:t xml:space="preserve">interests of the child. In terms of sexual abuse, we maintain the attitude that ‘it does happen here’ (In response to the Ofsted review 2021) </w:t>
      </w:r>
    </w:p>
    <w:p w14:paraId="77857D08" w14:textId="77777777" w:rsidR="00C9188B" w:rsidRPr="00D606B0" w:rsidRDefault="00C9188B" w:rsidP="00E811A0">
      <w:pPr>
        <w:ind w:left="567"/>
        <w:jc w:val="both"/>
        <w:rPr>
          <w:rFonts w:asciiTheme="minorHAnsi" w:hAnsiTheme="minorHAnsi" w:cstheme="minorHAnsi"/>
        </w:rPr>
      </w:pPr>
    </w:p>
    <w:p w14:paraId="571A816F" w14:textId="77777777" w:rsidR="00C9188B" w:rsidRPr="00D606B0" w:rsidRDefault="00C9188B" w:rsidP="00E811A0">
      <w:pPr>
        <w:ind w:left="567"/>
        <w:jc w:val="both"/>
        <w:rPr>
          <w:rFonts w:asciiTheme="minorHAnsi" w:hAnsiTheme="minorHAnsi" w:cstheme="minorHAnsi"/>
          <w:b/>
        </w:rPr>
      </w:pPr>
      <w:r w:rsidRPr="00D606B0">
        <w:rPr>
          <w:rFonts w:asciiTheme="minorHAnsi" w:hAnsiTheme="minorHAnsi" w:cstheme="minorHAnsi"/>
          <w:b/>
        </w:rPr>
        <w:t>Peer abuse is behaviour by an individual or group, intending to physically, sexually or</w:t>
      </w:r>
      <w:r w:rsidRPr="00D606B0">
        <w:rPr>
          <w:rFonts w:asciiTheme="minorHAnsi" w:hAnsiTheme="minorHAnsi" w:cstheme="minorHAnsi"/>
          <w:b/>
          <w:spacing w:val="-59"/>
        </w:rPr>
        <w:t xml:space="preserve"> </w:t>
      </w:r>
      <w:r w:rsidRPr="00D606B0">
        <w:rPr>
          <w:rFonts w:asciiTheme="minorHAnsi" w:hAnsiTheme="minorHAnsi" w:cstheme="minorHAnsi"/>
          <w:b/>
        </w:rPr>
        <w:t>emotionally</w:t>
      </w:r>
      <w:r w:rsidRPr="00D606B0">
        <w:rPr>
          <w:rFonts w:asciiTheme="minorHAnsi" w:hAnsiTheme="minorHAnsi" w:cstheme="minorHAnsi"/>
          <w:b/>
          <w:spacing w:val="-5"/>
        </w:rPr>
        <w:t xml:space="preserve"> </w:t>
      </w:r>
      <w:r w:rsidRPr="00D606B0">
        <w:rPr>
          <w:rFonts w:asciiTheme="minorHAnsi" w:hAnsiTheme="minorHAnsi" w:cstheme="minorHAnsi"/>
          <w:b/>
        </w:rPr>
        <w:t>hurt</w:t>
      </w:r>
      <w:r w:rsidRPr="00D606B0">
        <w:rPr>
          <w:rFonts w:asciiTheme="minorHAnsi" w:hAnsiTheme="minorHAnsi" w:cstheme="minorHAnsi"/>
          <w:b/>
          <w:spacing w:val="2"/>
        </w:rPr>
        <w:t xml:space="preserve"> </w:t>
      </w:r>
      <w:r w:rsidRPr="00D606B0">
        <w:rPr>
          <w:rFonts w:asciiTheme="minorHAnsi" w:hAnsiTheme="minorHAnsi" w:cstheme="minorHAnsi"/>
          <w:b/>
        </w:rPr>
        <w:t>others.</w:t>
      </w:r>
    </w:p>
    <w:p w14:paraId="2EE45DF6" w14:textId="444BCF84" w:rsidR="00C9188B" w:rsidRPr="00D606B0" w:rsidRDefault="00C9188B" w:rsidP="00E811A0">
      <w:pPr>
        <w:ind w:left="567"/>
        <w:jc w:val="both"/>
        <w:rPr>
          <w:rFonts w:asciiTheme="minorHAnsi" w:hAnsiTheme="minorHAnsi" w:cstheme="minorHAnsi"/>
        </w:rPr>
      </w:pPr>
      <w:r w:rsidRPr="00D606B0">
        <w:rPr>
          <w:rFonts w:asciiTheme="minorHAnsi" w:hAnsiTheme="minorHAnsi" w:cstheme="minorHAnsi"/>
        </w:rPr>
        <w:t>All staff should recognise that children can abuse their peers.</w:t>
      </w:r>
      <w:r w:rsidRPr="00D606B0">
        <w:rPr>
          <w:rFonts w:asciiTheme="minorHAnsi" w:hAnsiTheme="minorHAnsi" w:cstheme="minorHAnsi"/>
          <w:spacing w:val="1"/>
        </w:rPr>
        <w:t xml:space="preserve"> </w:t>
      </w:r>
      <w:r w:rsidRPr="00D606B0">
        <w:rPr>
          <w:rFonts w:asciiTheme="minorHAnsi" w:hAnsiTheme="minorHAnsi" w:cstheme="minorHAnsi"/>
        </w:rPr>
        <w:t>All</w:t>
      </w:r>
      <w:r w:rsidRPr="00D606B0">
        <w:rPr>
          <w:rFonts w:asciiTheme="minorHAnsi" w:hAnsiTheme="minorHAnsi" w:cstheme="minorHAnsi"/>
          <w:spacing w:val="-2"/>
        </w:rPr>
        <w:t xml:space="preserve"> </w:t>
      </w:r>
      <w:r w:rsidRPr="00D606B0">
        <w:rPr>
          <w:rFonts w:asciiTheme="minorHAnsi" w:hAnsiTheme="minorHAnsi" w:cstheme="minorHAnsi"/>
        </w:rPr>
        <w:t>staff should</w:t>
      </w:r>
      <w:r w:rsidRPr="00D606B0">
        <w:rPr>
          <w:rFonts w:asciiTheme="minorHAnsi" w:hAnsiTheme="minorHAnsi" w:cstheme="minorHAnsi"/>
          <w:spacing w:val="-2"/>
        </w:rPr>
        <w:t xml:space="preserve"> </w:t>
      </w:r>
      <w:r w:rsidRPr="00D606B0">
        <w:rPr>
          <w:rFonts w:asciiTheme="minorHAnsi" w:hAnsiTheme="minorHAnsi" w:cstheme="minorHAnsi"/>
        </w:rPr>
        <w:t>be</w:t>
      </w:r>
      <w:r w:rsidRPr="00D606B0">
        <w:rPr>
          <w:rFonts w:asciiTheme="minorHAnsi" w:hAnsiTheme="minorHAnsi" w:cstheme="minorHAnsi"/>
          <w:spacing w:val="-3"/>
        </w:rPr>
        <w:t xml:space="preserve"> </w:t>
      </w:r>
      <w:r w:rsidRPr="00D606B0">
        <w:rPr>
          <w:rFonts w:asciiTheme="minorHAnsi" w:hAnsiTheme="minorHAnsi" w:cstheme="minorHAnsi"/>
        </w:rPr>
        <w:t>aware</w:t>
      </w:r>
      <w:r w:rsidRPr="00D606B0">
        <w:rPr>
          <w:rFonts w:asciiTheme="minorHAnsi" w:hAnsiTheme="minorHAnsi" w:cstheme="minorHAnsi"/>
          <w:spacing w:val="-1"/>
        </w:rPr>
        <w:t xml:space="preserve"> </w:t>
      </w:r>
      <w:r w:rsidRPr="00D606B0">
        <w:rPr>
          <w:rFonts w:asciiTheme="minorHAnsi" w:hAnsiTheme="minorHAnsi" w:cstheme="minorHAnsi"/>
        </w:rPr>
        <w:t>of safeguarding</w:t>
      </w:r>
      <w:r w:rsidRPr="00D606B0">
        <w:rPr>
          <w:rFonts w:asciiTheme="minorHAnsi" w:hAnsiTheme="minorHAnsi" w:cstheme="minorHAnsi"/>
          <w:spacing w:val="1"/>
        </w:rPr>
        <w:t xml:space="preserve"> </w:t>
      </w:r>
      <w:r w:rsidRPr="00D606B0">
        <w:rPr>
          <w:rFonts w:asciiTheme="minorHAnsi" w:hAnsiTheme="minorHAnsi" w:cstheme="minorHAnsi"/>
        </w:rPr>
        <w:t>issues</w:t>
      </w:r>
      <w:r w:rsidRPr="00D606B0">
        <w:rPr>
          <w:rFonts w:asciiTheme="minorHAnsi" w:hAnsiTheme="minorHAnsi" w:cstheme="minorHAnsi"/>
          <w:spacing w:val="-6"/>
        </w:rPr>
        <w:t xml:space="preserve"> </w:t>
      </w:r>
      <w:r w:rsidRPr="00D606B0">
        <w:rPr>
          <w:rFonts w:asciiTheme="minorHAnsi" w:hAnsiTheme="minorHAnsi" w:cstheme="minorHAnsi"/>
        </w:rPr>
        <w:t>from</w:t>
      </w:r>
      <w:r w:rsidRPr="00D606B0">
        <w:rPr>
          <w:rFonts w:asciiTheme="minorHAnsi" w:hAnsiTheme="minorHAnsi" w:cstheme="minorHAnsi"/>
          <w:spacing w:val="-3"/>
        </w:rPr>
        <w:t xml:space="preserve"> </w:t>
      </w:r>
      <w:r w:rsidRPr="00D606B0">
        <w:rPr>
          <w:rFonts w:asciiTheme="minorHAnsi" w:hAnsiTheme="minorHAnsi" w:cstheme="minorHAnsi"/>
        </w:rPr>
        <w:t>peer</w:t>
      </w:r>
      <w:r w:rsidRPr="00D606B0">
        <w:rPr>
          <w:rFonts w:asciiTheme="minorHAnsi" w:hAnsiTheme="minorHAnsi" w:cstheme="minorHAnsi"/>
          <w:spacing w:val="-2"/>
        </w:rPr>
        <w:t xml:space="preserve"> </w:t>
      </w:r>
      <w:r w:rsidRPr="00D606B0">
        <w:rPr>
          <w:rFonts w:asciiTheme="minorHAnsi" w:hAnsiTheme="minorHAnsi" w:cstheme="minorHAnsi"/>
        </w:rPr>
        <w:t>abuse</w:t>
      </w:r>
      <w:r w:rsidRPr="00D606B0">
        <w:rPr>
          <w:rFonts w:asciiTheme="minorHAnsi" w:hAnsiTheme="minorHAnsi" w:cstheme="minorHAnsi"/>
          <w:spacing w:val="-2"/>
        </w:rPr>
        <w:t xml:space="preserve"> </w:t>
      </w:r>
      <w:r w:rsidRPr="00D606B0">
        <w:rPr>
          <w:rFonts w:asciiTheme="minorHAnsi" w:hAnsiTheme="minorHAnsi" w:cstheme="minorHAnsi"/>
        </w:rPr>
        <w:t>including:</w:t>
      </w:r>
    </w:p>
    <w:p w14:paraId="09F569A8" w14:textId="77777777" w:rsidR="00C9188B" w:rsidRPr="007978D2" w:rsidRDefault="00C9188B" w:rsidP="003D6965">
      <w:pPr>
        <w:pStyle w:val="ListParagraph"/>
        <w:numPr>
          <w:ilvl w:val="0"/>
          <w:numId w:val="43"/>
        </w:numPr>
        <w:ind w:left="993"/>
        <w:jc w:val="both"/>
        <w:rPr>
          <w:rFonts w:asciiTheme="minorHAnsi" w:hAnsiTheme="minorHAnsi" w:cstheme="minorHAnsi"/>
        </w:rPr>
      </w:pPr>
      <w:r w:rsidRPr="007978D2">
        <w:rPr>
          <w:rFonts w:asciiTheme="minorHAnsi" w:hAnsiTheme="minorHAnsi" w:cstheme="minorHAnsi"/>
        </w:rPr>
        <w:t>bullying</w:t>
      </w:r>
      <w:r w:rsidRPr="007978D2">
        <w:rPr>
          <w:rFonts w:asciiTheme="minorHAnsi" w:hAnsiTheme="minorHAnsi" w:cstheme="minorHAnsi"/>
          <w:spacing w:val="-3"/>
        </w:rPr>
        <w:t xml:space="preserve"> </w:t>
      </w:r>
      <w:r w:rsidRPr="007978D2">
        <w:rPr>
          <w:rFonts w:asciiTheme="minorHAnsi" w:hAnsiTheme="minorHAnsi" w:cstheme="minorHAnsi"/>
        </w:rPr>
        <w:t>(including</w:t>
      </w:r>
      <w:r w:rsidRPr="007978D2">
        <w:rPr>
          <w:rFonts w:asciiTheme="minorHAnsi" w:hAnsiTheme="minorHAnsi" w:cstheme="minorHAnsi"/>
          <w:spacing w:val="-2"/>
        </w:rPr>
        <w:t xml:space="preserve"> </w:t>
      </w:r>
      <w:r w:rsidRPr="007978D2">
        <w:rPr>
          <w:rFonts w:asciiTheme="minorHAnsi" w:hAnsiTheme="minorHAnsi" w:cstheme="minorHAnsi"/>
        </w:rPr>
        <w:t>online</w:t>
      </w:r>
      <w:r w:rsidRPr="007978D2">
        <w:rPr>
          <w:rFonts w:asciiTheme="minorHAnsi" w:hAnsiTheme="minorHAnsi" w:cstheme="minorHAnsi"/>
          <w:spacing w:val="-4"/>
        </w:rPr>
        <w:t xml:space="preserve"> </w:t>
      </w:r>
      <w:r w:rsidRPr="007978D2">
        <w:rPr>
          <w:rFonts w:asciiTheme="minorHAnsi" w:hAnsiTheme="minorHAnsi" w:cstheme="minorHAnsi"/>
        </w:rPr>
        <w:t>bullying)</w:t>
      </w:r>
    </w:p>
    <w:p w14:paraId="1B7F6F9E" w14:textId="77777777" w:rsidR="006F06AD" w:rsidRPr="007978D2" w:rsidRDefault="00C9188B" w:rsidP="003D6965">
      <w:pPr>
        <w:pStyle w:val="ListParagraph"/>
        <w:numPr>
          <w:ilvl w:val="0"/>
          <w:numId w:val="43"/>
        </w:numPr>
        <w:ind w:left="993"/>
        <w:jc w:val="both"/>
        <w:rPr>
          <w:rFonts w:asciiTheme="minorHAnsi" w:hAnsiTheme="minorHAnsi" w:cstheme="minorHAnsi"/>
        </w:rPr>
      </w:pPr>
      <w:r w:rsidRPr="007978D2">
        <w:rPr>
          <w:rFonts w:asciiTheme="minorHAnsi" w:hAnsiTheme="minorHAnsi" w:cstheme="minorHAnsi"/>
        </w:rPr>
        <w:t>physical abuse such as hitting, kicking, shaking, biting, hair pulling, or otherwise causing</w:t>
      </w:r>
      <w:r w:rsidRPr="007978D2">
        <w:rPr>
          <w:rFonts w:asciiTheme="minorHAnsi" w:hAnsiTheme="minorHAnsi" w:cstheme="minorHAnsi"/>
          <w:spacing w:val="-59"/>
        </w:rPr>
        <w:t xml:space="preserve"> </w:t>
      </w:r>
      <w:r w:rsidR="006F06AD" w:rsidRPr="007978D2">
        <w:rPr>
          <w:rFonts w:asciiTheme="minorHAnsi" w:hAnsiTheme="minorHAnsi" w:cstheme="minorHAnsi"/>
          <w:spacing w:val="-59"/>
        </w:rPr>
        <w:t xml:space="preserve">  </w:t>
      </w:r>
    </w:p>
    <w:p w14:paraId="26E309DB" w14:textId="347C3163" w:rsidR="00C9188B" w:rsidRPr="007978D2" w:rsidRDefault="00C9188B" w:rsidP="003D6965">
      <w:pPr>
        <w:pStyle w:val="ListParagraph"/>
        <w:numPr>
          <w:ilvl w:val="0"/>
          <w:numId w:val="43"/>
        </w:numPr>
        <w:ind w:left="993"/>
        <w:jc w:val="both"/>
        <w:rPr>
          <w:rFonts w:asciiTheme="minorHAnsi" w:hAnsiTheme="minorHAnsi" w:cstheme="minorHAnsi"/>
        </w:rPr>
      </w:pPr>
      <w:r w:rsidRPr="007978D2">
        <w:rPr>
          <w:rFonts w:asciiTheme="minorHAnsi" w:hAnsiTheme="minorHAnsi" w:cstheme="minorHAnsi"/>
        </w:rPr>
        <w:t>physical</w:t>
      </w:r>
      <w:r w:rsidRPr="007978D2">
        <w:rPr>
          <w:rFonts w:asciiTheme="minorHAnsi" w:hAnsiTheme="minorHAnsi" w:cstheme="minorHAnsi"/>
          <w:spacing w:val="-2"/>
        </w:rPr>
        <w:t xml:space="preserve"> </w:t>
      </w:r>
      <w:r w:rsidRPr="007978D2">
        <w:rPr>
          <w:rFonts w:asciiTheme="minorHAnsi" w:hAnsiTheme="minorHAnsi" w:cstheme="minorHAnsi"/>
        </w:rPr>
        <w:t>harm</w:t>
      </w:r>
    </w:p>
    <w:p w14:paraId="6EFDD665" w14:textId="77777777" w:rsidR="00C9188B" w:rsidRPr="007978D2" w:rsidRDefault="00C9188B" w:rsidP="003D6965">
      <w:pPr>
        <w:pStyle w:val="ListParagraph"/>
        <w:numPr>
          <w:ilvl w:val="0"/>
          <w:numId w:val="43"/>
        </w:numPr>
        <w:ind w:left="993"/>
        <w:jc w:val="both"/>
        <w:rPr>
          <w:rFonts w:asciiTheme="minorHAnsi" w:hAnsiTheme="minorHAnsi" w:cstheme="minorHAnsi"/>
        </w:rPr>
      </w:pPr>
      <w:r w:rsidRPr="007978D2">
        <w:rPr>
          <w:rFonts w:asciiTheme="minorHAnsi" w:hAnsiTheme="minorHAnsi" w:cstheme="minorHAnsi"/>
        </w:rPr>
        <w:t>sexual</w:t>
      </w:r>
      <w:r w:rsidRPr="007978D2">
        <w:rPr>
          <w:rFonts w:asciiTheme="minorHAnsi" w:hAnsiTheme="minorHAnsi" w:cstheme="minorHAnsi"/>
          <w:spacing w:val="-2"/>
        </w:rPr>
        <w:t xml:space="preserve"> </w:t>
      </w:r>
      <w:r w:rsidRPr="007978D2">
        <w:rPr>
          <w:rFonts w:asciiTheme="minorHAnsi" w:hAnsiTheme="minorHAnsi" w:cstheme="minorHAnsi"/>
        </w:rPr>
        <w:t>violence</w:t>
      </w:r>
      <w:r w:rsidRPr="007978D2">
        <w:rPr>
          <w:rFonts w:asciiTheme="minorHAnsi" w:hAnsiTheme="minorHAnsi" w:cstheme="minorHAnsi"/>
          <w:spacing w:val="-1"/>
        </w:rPr>
        <w:t xml:space="preserve"> </w:t>
      </w:r>
      <w:r w:rsidRPr="007978D2">
        <w:rPr>
          <w:rFonts w:asciiTheme="minorHAnsi" w:hAnsiTheme="minorHAnsi" w:cstheme="minorHAnsi"/>
        </w:rPr>
        <w:t>and</w:t>
      </w:r>
      <w:r w:rsidRPr="007978D2">
        <w:rPr>
          <w:rFonts w:asciiTheme="minorHAnsi" w:hAnsiTheme="minorHAnsi" w:cstheme="minorHAnsi"/>
          <w:spacing w:val="-1"/>
        </w:rPr>
        <w:t xml:space="preserve"> </w:t>
      </w:r>
      <w:r w:rsidRPr="007978D2">
        <w:rPr>
          <w:rFonts w:asciiTheme="minorHAnsi" w:hAnsiTheme="minorHAnsi" w:cstheme="minorHAnsi"/>
        </w:rPr>
        <w:t>sexual</w:t>
      </w:r>
      <w:r w:rsidRPr="007978D2">
        <w:rPr>
          <w:rFonts w:asciiTheme="minorHAnsi" w:hAnsiTheme="minorHAnsi" w:cstheme="minorHAnsi"/>
          <w:spacing w:val="-1"/>
        </w:rPr>
        <w:t xml:space="preserve"> </w:t>
      </w:r>
      <w:r w:rsidRPr="007978D2">
        <w:rPr>
          <w:rFonts w:asciiTheme="minorHAnsi" w:hAnsiTheme="minorHAnsi" w:cstheme="minorHAnsi"/>
        </w:rPr>
        <w:t>harassment</w:t>
      </w:r>
    </w:p>
    <w:p w14:paraId="1B16D79B" w14:textId="5F5AD3DC" w:rsidR="00C9188B" w:rsidRPr="007978D2" w:rsidRDefault="00C9188B" w:rsidP="003D6965">
      <w:pPr>
        <w:pStyle w:val="ListParagraph"/>
        <w:numPr>
          <w:ilvl w:val="0"/>
          <w:numId w:val="43"/>
        </w:numPr>
        <w:ind w:left="993"/>
        <w:jc w:val="both"/>
        <w:rPr>
          <w:rFonts w:asciiTheme="minorHAnsi" w:hAnsiTheme="minorHAnsi" w:cstheme="minorHAnsi"/>
        </w:rPr>
      </w:pPr>
      <w:r w:rsidRPr="007978D2">
        <w:rPr>
          <w:rFonts w:asciiTheme="minorHAnsi" w:hAnsiTheme="minorHAnsi" w:cstheme="minorHAnsi"/>
        </w:rPr>
        <w:t>sexting</w:t>
      </w:r>
      <w:r w:rsidRPr="007978D2">
        <w:rPr>
          <w:rFonts w:asciiTheme="minorHAnsi" w:hAnsiTheme="minorHAnsi" w:cstheme="minorHAnsi"/>
          <w:spacing w:val="-2"/>
        </w:rPr>
        <w:t xml:space="preserve"> </w:t>
      </w:r>
      <w:r w:rsidRPr="007978D2">
        <w:rPr>
          <w:rFonts w:asciiTheme="minorHAnsi" w:hAnsiTheme="minorHAnsi" w:cstheme="minorHAnsi"/>
        </w:rPr>
        <w:t>(also</w:t>
      </w:r>
      <w:r w:rsidRPr="007978D2">
        <w:rPr>
          <w:rFonts w:asciiTheme="minorHAnsi" w:hAnsiTheme="minorHAnsi" w:cstheme="minorHAnsi"/>
          <w:spacing w:val="-3"/>
        </w:rPr>
        <w:t xml:space="preserve"> </w:t>
      </w:r>
      <w:r w:rsidRPr="007978D2">
        <w:rPr>
          <w:rFonts w:asciiTheme="minorHAnsi" w:hAnsiTheme="minorHAnsi" w:cstheme="minorHAnsi"/>
        </w:rPr>
        <w:t>known</w:t>
      </w:r>
      <w:r w:rsidRPr="007978D2">
        <w:rPr>
          <w:rFonts w:asciiTheme="minorHAnsi" w:hAnsiTheme="minorHAnsi" w:cstheme="minorHAnsi"/>
          <w:spacing w:val="-1"/>
        </w:rPr>
        <w:t xml:space="preserve"> </w:t>
      </w:r>
      <w:r w:rsidRPr="007978D2">
        <w:rPr>
          <w:rFonts w:asciiTheme="minorHAnsi" w:hAnsiTheme="minorHAnsi" w:cstheme="minorHAnsi"/>
        </w:rPr>
        <w:t>as</w:t>
      </w:r>
      <w:r w:rsidRPr="007978D2">
        <w:rPr>
          <w:rFonts w:asciiTheme="minorHAnsi" w:hAnsiTheme="minorHAnsi" w:cstheme="minorHAnsi"/>
          <w:spacing w:val="-1"/>
        </w:rPr>
        <w:t xml:space="preserve"> </w:t>
      </w:r>
      <w:r w:rsidRPr="007978D2">
        <w:rPr>
          <w:rFonts w:asciiTheme="minorHAnsi" w:hAnsiTheme="minorHAnsi" w:cstheme="minorHAnsi"/>
        </w:rPr>
        <w:t>youth</w:t>
      </w:r>
      <w:r w:rsidRPr="007978D2">
        <w:rPr>
          <w:rFonts w:asciiTheme="minorHAnsi" w:hAnsiTheme="minorHAnsi" w:cstheme="minorHAnsi"/>
          <w:spacing w:val="-1"/>
        </w:rPr>
        <w:t xml:space="preserve"> </w:t>
      </w:r>
      <w:r w:rsidRPr="007978D2">
        <w:rPr>
          <w:rFonts w:asciiTheme="minorHAnsi" w:hAnsiTheme="minorHAnsi" w:cstheme="minorHAnsi"/>
        </w:rPr>
        <w:t>produced</w:t>
      </w:r>
      <w:r w:rsidRPr="007978D2">
        <w:rPr>
          <w:rFonts w:asciiTheme="minorHAnsi" w:hAnsiTheme="minorHAnsi" w:cstheme="minorHAnsi"/>
          <w:spacing w:val="-3"/>
        </w:rPr>
        <w:t xml:space="preserve"> </w:t>
      </w:r>
      <w:r w:rsidRPr="007978D2">
        <w:rPr>
          <w:rFonts w:asciiTheme="minorHAnsi" w:hAnsiTheme="minorHAnsi" w:cstheme="minorHAnsi"/>
        </w:rPr>
        <w:t>sexual</w:t>
      </w:r>
      <w:r w:rsidRPr="007978D2">
        <w:rPr>
          <w:rFonts w:asciiTheme="minorHAnsi" w:hAnsiTheme="minorHAnsi" w:cstheme="minorHAnsi"/>
          <w:spacing w:val="-2"/>
        </w:rPr>
        <w:t xml:space="preserve"> </w:t>
      </w:r>
      <w:r w:rsidRPr="007978D2">
        <w:rPr>
          <w:rFonts w:asciiTheme="minorHAnsi" w:hAnsiTheme="minorHAnsi" w:cstheme="minorHAnsi"/>
        </w:rPr>
        <w:t>imagery)</w:t>
      </w:r>
    </w:p>
    <w:p w14:paraId="7D2B5159" w14:textId="77777777" w:rsidR="00407252" w:rsidRPr="00407252" w:rsidRDefault="00C9188B" w:rsidP="003D6965">
      <w:pPr>
        <w:pStyle w:val="ListParagraph"/>
        <w:numPr>
          <w:ilvl w:val="0"/>
          <w:numId w:val="43"/>
        </w:numPr>
        <w:ind w:left="993"/>
        <w:jc w:val="both"/>
        <w:rPr>
          <w:rFonts w:asciiTheme="minorHAnsi" w:hAnsiTheme="minorHAnsi" w:cstheme="minorHAnsi"/>
        </w:rPr>
      </w:pPr>
      <w:r w:rsidRPr="007978D2">
        <w:rPr>
          <w:rFonts w:asciiTheme="minorHAnsi" w:hAnsiTheme="minorHAnsi" w:cstheme="minorHAnsi"/>
        </w:rPr>
        <w:t>initiation/hazing type violence and rituals.</w:t>
      </w:r>
      <w:r w:rsidR="006F06AD" w:rsidRPr="007978D2">
        <w:rPr>
          <w:rFonts w:asciiTheme="minorHAnsi" w:hAnsiTheme="minorHAnsi" w:cstheme="minorHAnsi"/>
          <w:spacing w:val="-59"/>
        </w:rPr>
        <w:t xml:space="preserve"> </w:t>
      </w:r>
    </w:p>
    <w:p w14:paraId="1B4372C6" w14:textId="77777777" w:rsidR="00407252" w:rsidRDefault="00407252" w:rsidP="003D6965">
      <w:pPr>
        <w:ind w:left="993"/>
        <w:jc w:val="both"/>
        <w:rPr>
          <w:rFonts w:asciiTheme="minorHAnsi" w:hAnsiTheme="minorHAnsi" w:cstheme="minorHAnsi"/>
        </w:rPr>
      </w:pPr>
    </w:p>
    <w:p w14:paraId="321FE1CF" w14:textId="4EB1ADE4" w:rsidR="007A6C05" w:rsidRDefault="007A6C05" w:rsidP="003D6965">
      <w:pPr>
        <w:ind w:left="993"/>
        <w:jc w:val="both"/>
        <w:rPr>
          <w:rFonts w:asciiTheme="minorHAnsi" w:hAnsiTheme="minorHAnsi" w:cstheme="minorHAnsi"/>
        </w:rPr>
      </w:pPr>
      <w:r w:rsidRPr="00407252">
        <w:rPr>
          <w:rFonts w:asciiTheme="minorHAnsi" w:hAnsiTheme="minorHAnsi" w:cstheme="minorHAnsi"/>
        </w:rPr>
        <w:t>Children</w:t>
      </w:r>
      <w:r w:rsidRPr="00407252">
        <w:rPr>
          <w:rFonts w:asciiTheme="minorHAnsi" w:hAnsiTheme="minorHAnsi" w:cstheme="minorHAnsi"/>
          <w:spacing w:val="-2"/>
        </w:rPr>
        <w:t xml:space="preserve"> </w:t>
      </w:r>
      <w:r w:rsidRPr="00407252">
        <w:rPr>
          <w:rFonts w:asciiTheme="minorHAnsi" w:hAnsiTheme="minorHAnsi" w:cstheme="minorHAnsi"/>
        </w:rPr>
        <w:t>or young</w:t>
      </w:r>
      <w:r w:rsidRPr="00407252">
        <w:rPr>
          <w:rFonts w:asciiTheme="minorHAnsi" w:hAnsiTheme="minorHAnsi" w:cstheme="minorHAnsi"/>
          <w:spacing w:val="-1"/>
        </w:rPr>
        <w:t xml:space="preserve"> </w:t>
      </w:r>
      <w:r w:rsidRPr="00407252">
        <w:rPr>
          <w:rFonts w:asciiTheme="minorHAnsi" w:hAnsiTheme="minorHAnsi" w:cstheme="minorHAnsi"/>
        </w:rPr>
        <w:t>people</w:t>
      </w:r>
      <w:r w:rsidRPr="00407252">
        <w:rPr>
          <w:rFonts w:asciiTheme="minorHAnsi" w:hAnsiTheme="minorHAnsi" w:cstheme="minorHAnsi"/>
          <w:spacing w:val="-1"/>
        </w:rPr>
        <w:t xml:space="preserve"> </w:t>
      </w:r>
      <w:r w:rsidRPr="00407252">
        <w:rPr>
          <w:rFonts w:asciiTheme="minorHAnsi" w:hAnsiTheme="minorHAnsi" w:cstheme="minorHAnsi"/>
        </w:rPr>
        <w:t>who harm</w:t>
      </w:r>
      <w:r w:rsidRPr="00407252">
        <w:rPr>
          <w:rFonts w:asciiTheme="minorHAnsi" w:hAnsiTheme="minorHAnsi" w:cstheme="minorHAnsi"/>
          <w:spacing w:val="-2"/>
        </w:rPr>
        <w:t xml:space="preserve"> </w:t>
      </w:r>
      <w:r w:rsidRPr="00407252">
        <w:rPr>
          <w:rFonts w:asciiTheme="minorHAnsi" w:hAnsiTheme="minorHAnsi" w:cstheme="minorHAnsi"/>
        </w:rPr>
        <w:t>others</w:t>
      </w:r>
      <w:r w:rsidRPr="00407252">
        <w:rPr>
          <w:rFonts w:asciiTheme="minorHAnsi" w:hAnsiTheme="minorHAnsi" w:cstheme="minorHAnsi"/>
          <w:spacing w:val="-3"/>
        </w:rPr>
        <w:t xml:space="preserve"> </w:t>
      </w:r>
      <w:r w:rsidRPr="00407252">
        <w:rPr>
          <w:rFonts w:asciiTheme="minorHAnsi" w:hAnsiTheme="minorHAnsi" w:cstheme="minorHAnsi"/>
        </w:rPr>
        <w:t>may</w:t>
      </w:r>
      <w:r w:rsidRPr="00407252">
        <w:rPr>
          <w:rFonts w:asciiTheme="minorHAnsi" w:hAnsiTheme="minorHAnsi" w:cstheme="minorHAnsi"/>
          <w:spacing w:val="-5"/>
        </w:rPr>
        <w:t xml:space="preserve"> </w:t>
      </w:r>
      <w:r w:rsidRPr="00407252">
        <w:rPr>
          <w:rFonts w:asciiTheme="minorHAnsi" w:hAnsiTheme="minorHAnsi" w:cstheme="minorHAnsi"/>
        </w:rPr>
        <w:t>have</w:t>
      </w:r>
      <w:r w:rsidRPr="00407252">
        <w:rPr>
          <w:rFonts w:asciiTheme="minorHAnsi" w:hAnsiTheme="minorHAnsi" w:cstheme="minorHAnsi"/>
          <w:spacing w:val="-1"/>
        </w:rPr>
        <w:t xml:space="preserve"> </w:t>
      </w:r>
      <w:r w:rsidRPr="00407252">
        <w:rPr>
          <w:rFonts w:asciiTheme="minorHAnsi" w:hAnsiTheme="minorHAnsi" w:cstheme="minorHAnsi"/>
        </w:rPr>
        <w:t>additional</w:t>
      </w:r>
      <w:r w:rsidRPr="00407252">
        <w:rPr>
          <w:rFonts w:asciiTheme="minorHAnsi" w:hAnsiTheme="minorHAnsi" w:cstheme="minorHAnsi"/>
          <w:spacing w:val="-2"/>
        </w:rPr>
        <w:t xml:space="preserve"> </w:t>
      </w:r>
      <w:r w:rsidRPr="00407252">
        <w:rPr>
          <w:rFonts w:asciiTheme="minorHAnsi" w:hAnsiTheme="minorHAnsi" w:cstheme="minorHAnsi"/>
        </w:rPr>
        <w:t>or complex</w:t>
      </w:r>
      <w:r w:rsidRPr="00407252">
        <w:rPr>
          <w:rFonts w:asciiTheme="minorHAnsi" w:hAnsiTheme="minorHAnsi" w:cstheme="minorHAnsi"/>
          <w:spacing w:val="-3"/>
        </w:rPr>
        <w:t xml:space="preserve"> </w:t>
      </w:r>
      <w:r w:rsidRPr="00407252">
        <w:rPr>
          <w:rFonts w:asciiTheme="minorHAnsi" w:hAnsiTheme="minorHAnsi" w:cstheme="minorHAnsi"/>
        </w:rPr>
        <w:t>needs e.g.:</w:t>
      </w:r>
    </w:p>
    <w:p w14:paraId="1168EDC8" w14:textId="77777777" w:rsidR="003E4F4F" w:rsidRPr="00407252" w:rsidRDefault="003E4F4F" w:rsidP="003D6965">
      <w:pPr>
        <w:ind w:left="993"/>
        <w:jc w:val="both"/>
        <w:rPr>
          <w:rFonts w:asciiTheme="minorHAnsi" w:hAnsiTheme="minorHAnsi" w:cstheme="minorHAnsi"/>
        </w:rPr>
      </w:pPr>
    </w:p>
    <w:p w14:paraId="0C269034" w14:textId="77777777" w:rsidR="007A6C05" w:rsidRPr="00407252" w:rsidRDefault="007A6C05" w:rsidP="003D6965">
      <w:pPr>
        <w:pStyle w:val="ListParagraph"/>
        <w:numPr>
          <w:ilvl w:val="0"/>
          <w:numId w:val="44"/>
        </w:numPr>
        <w:ind w:left="993"/>
        <w:jc w:val="both"/>
        <w:rPr>
          <w:rFonts w:asciiTheme="minorHAnsi" w:hAnsiTheme="minorHAnsi" w:cstheme="minorHAnsi"/>
        </w:rPr>
      </w:pPr>
      <w:r w:rsidRPr="00407252">
        <w:rPr>
          <w:rFonts w:asciiTheme="minorHAnsi" w:hAnsiTheme="minorHAnsi" w:cstheme="minorHAnsi"/>
        </w:rPr>
        <w:t>Significant</w:t>
      </w:r>
      <w:r w:rsidRPr="00407252">
        <w:rPr>
          <w:rFonts w:asciiTheme="minorHAnsi" w:hAnsiTheme="minorHAnsi" w:cstheme="minorHAnsi"/>
          <w:spacing w:val="-3"/>
        </w:rPr>
        <w:t xml:space="preserve"> </w:t>
      </w:r>
      <w:r w:rsidRPr="00407252">
        <w:rPr>
          <w:rFonts w:asciiTheme="minorHAnsi" w:hAnsiTheme="minorHAnsi" w:cstheme="minorHAnsi"/>
        </w:rPr>
        <w:t>disruption</w:t>
      </w:r>
      <w:r w:rsidRPr="00407252">
        <w:rPr>
          <w:rFonts w:asciiTheme="minorHAnsi" w:hAnsiTheme="minorHAnsi" w:cstheme="minorHAnsi"/>
          <w:spacing w:val="-4"/>
        </w:rPr>
        <w:t xml:space="preserve"> </w:t>
      </w:r>
      <w:r w:rsidRPr="00407252">
        <w:rPr>
          <w:rFonts w:asciiTheme="minorHAnsi" w:hAnsiTheme="minorHAnsi" w:cstheme="minorHAnsi"/>
        </w:rPr>
        <w:t>in</w:t>
      </w:r>
      <w:r w:rsidRPr="00407252">
        <w:rPr>
          <w:rFonts w:asciiTheme="minorHAnsi" w:hAnsiTheme="minorHAnsi" w:cstheme="minorHAnsi"/>
          <w:spacing w:val="-2"/>
        </w:rPr>
        <w:t xml:space="preserve"> </w:t>
      </w:r>
      <w:r w:rsidRPr="00407252">
        <w:rPr>
          <w:rFonts w:asciiTheme="minorHAnsi" w:hAnsiTheme="minorHAnsi" w:cstheme="minorHAnsi"/>
        </w:rPr>
        <w:t>their</w:t>
      </w:r>
      <w:r w:rsidRPr="00407252">
        <w:rPr>
          <w:rFonts w:asciiTheme="minorHAnsi" w:hAnsiTheme="minorHAnsi" w:cstheme="minorHAnsi"/>
          <w:spacing w:val="-1"/>
        </w:rPr>
        <w:t xml:space="preserve"> </w:t>
      </w:r>
      <w:r w:rsidRPr="00407252">
        <w:rPr>
          <w:rFonts w:asciiTheme="minorHAnsi" w:hAnsiTheme="minorHAnsi" w:cstheme="minorHAnsi"/>
        </w:rPr>
        <w:t>own</w:t>
      </w:r>
      <w:r w:rsidRPr="00407252">
        <w:rPr>
          <w:rFonts w:asciiTheme="minorHAnsi" w:hAnsiTheme="minorHAnsi" w:cstheme="minorHAnsi"/>
          <w:spacing w:val="-2"/>
        </w:rPr>
        <w:t xml:space="preserve"> </w:t>
      </w:r>
      <w:r w:rsidRPr="00407252">
        <w:rPr>
          <w:rFonts w:asciiTheme="minorHAnsi" w:hAnsiTheme="minorHAnsi" w:cstheme="minorHAnsi"/>
        </w:rPr>
        <w:t>lives</w:t>
      </w:r>
    </w:p>
    <w:p w14:paraId="3E76D1BD" w14:textId="77777777" w:rsidR="007A6C05" w:rsidRPr="00407252" w:rsidRDefault="007A6C05" w:rsidP="003D6965">
      <w:pPr>
        <w:pStyle w:val="ListParagraph"/>
        <w:numPr>
          <w:ilvl w:val="0"/>
          <w:numId w:val="44"/>
        </w:numPr>
        <w:ind w:left="993"/>
        <w:jc w:val="both"/>
        <w:rPr>
          <w:rFonts w:asciiTheme="minorHAnsi" w:hAnsiTheme="minorHAnsi" w:cstheme="minorHAnsi"/>
        </w:rPr>
      </w:pPr>
      <w:r w:rsidRPr="00407252">
        <w:rPr>
          <w:rFonts w:asciiTheme="minorHAnsi" w:hAnsiTheme="minorHAnsi" w:cstheme="minorHAnsi"/>
        </w:rPr>
        <w:t>Exposure</w:t>
      </w:r>
      <w:r w:rsidRPr="00407252">
        <w:rPr>
          <w:rFonts w:asciiTheme="minorHAnsi" w:hAnsiTheme="minorHAnsi" w:cstheme="minorHAnsi"/>
          <w:spacing w:val="-1"/>
        </w:rPr>
        <w:t xml:space="preserve"> </w:t>
      </w:r>
      <w:r w:rsidRPr="00407252">
        <w:rPr>
          <w:rFonts w:asciiTheme="minorHAnsi" w:hAnsiTheme="minorHAnsi" w:cstheme="minorHAnsi"/>
        </w:rPr>
        <w:t>to</w:t>
      </w:r>
      <w:r w:rsidRPr="00407252">
        <w:rPr>
          <w:rFonts w:asciiTheme="minorHAnsi" w:hAnsiTheme="minorHAnsi" w:cstheme="minorHAnsi"/>
          <w:spacing w:val="-2"/>
        </w:rPr>
        <w:t xml:space="preserve"> </w:t>
      </w:r>
      <w:r w:rsidRPr="00407252">
        <w:rPr>
          <w:rFonts w:asciiTheme="minorHAnsi" w:hAnsiTheme="minorHAnsi" w:cstheme="minorHAnsi"/>
        </w:rPr>
        <w:t>domestic</w:t>
      </w:r>
      <w:r w:rsidRPr="00407252">
        <w:rPr>
          <w:rFonts w:asciiTheme="minorHAnsi" w:hAnsiTheme="minorHAnsi" w:cstheme="minorHAnsi"/>
          <w:spacing w:val="-1"/>
        </w:rPr>
        <w:t xml:space="preserve"> </w:t>
      </w:r>
      <w:r w:rsidRPr="00407252">
        <w:rPr>
          <w:rFonts w:asciiTheme="minorHAnsi" w:hAnsiTheme="minorHAnsi" w:cstheme="minorHAnsi"/>
        </w:rPr>
        <w:t>abuse</w:t>
      </w:r>
      <w:r w:rsidRPr="00407252">
        <w:rPr>
          <w:rFonts w:asciiTheme="minorHAnsi" w:hAnsiTheme="minorHAnsi" w:cstheme="minorHAnsi"/>
          <w:spacing w:val="-2"/>
        </w:rPr>
        <w:t xml:space="preserve"> </w:t>
      </w:r>
      <w:r w:rsidRPr="00407252">
        <w:rPr>
          <w:rFonts w:asciiTheme="minorHAnsi" w:hAnsiTheme="minorHAnsi" w:cstheme="minorHAnsi"/>
        </w:rPr>
        <w:t>or</w:t>
      </w:r>
      <w:r w:rsidRPr="00407252">
        <w:rPr>
          <w:rFonts w:asciiTheme="minorHAnsi" w:hAnsiTheme="minorHAnsi" w:cstheme="minorHAnsi"/>
          <w:spacing w:val="-3"/>
        </w:rPr>
        <w:t xml:space="preserve"> </w:t>
      </w:r>
      <w:r w:rsidRPr="00407252">
        <w:rPr>
          <w:rFonts w:asciiTheme="minorHAnsi" w:hAnsiTheme="minorHAnsi" w:cstheme="minorHAnsi"/>
        </w:rPr>
        <w:t>witnessing or</w:t>
      </w:r>
      <w:r w:rsidRPr="00407252">
        <w:rPr>
          <w:rFonts w:asciiTheme="minorHAnsi" w:hAnsiTheme="minorHAnsi" w:cstheme="minorHAnsi"/>
          <w:spacing w:val="-1"/>
        </w:rPr>
        <w:t xml:space="preserve"> </w:t>
      </w:r>
      <w:r w:rsidRPr="00407252">
        <w:rPr>
          <w:rFonts w:asciiTheme="minorHAnsi" w:hAnsiTheme="minorHAnsi" w:cstheme="minorHAnsi"/>
        </w:rPr>
        <w:t>suffering</w:t>
      </w:r>
      <w:r w:rsidRPr="00407252">
        <w:rPr>
          <w:rFonts w:asciiTheme="minorHAnsi" w:hAnsiTheme="minorHAnsi" w:cstheme="minorHAnsi"/>
          <w:spacing w:val="-2"/>
        </w:rPr>
        <w:t xml:space="preserve"> </w:t>
      </w:r>
      <w:r w:rsidRPr="00407252">
        <w:rPr>
          <w:rFonts w:asciiTheme="minorHAnsi" w:hAnsiTheme="minorHAnsi" w:cstheme="minorHAnsi"/>
        </w:rPr>
        <w:t>abuse</w:t>
      </w:r>
    </w:p>
    <w:p w14:paraId="6F591800" w14:textId="77777777" w:rsidR="007A6C05" w:rsidRPr="00407252" w:rsidRDefault="007A6C05" w:rsidP="003D6965">
      <w:pPr>
        <w:pStyle w:val="ListParagraph"/>
        <w:numPr>
          <w:ilvl w:val="0"/>
          <w:numId w:val="44"/>
        </w:numPr>
        <w:ind w:left="993"/>
        <w:jc w:val="both"/>
        <w:rPr>
          <w:rFonts w:asciiTheme="minorHAnsi" w:hAnsiTheme="minorHAnsi" w:cstheme="minorHAnsi"/>
        </w:rPr>
      </w:pPr>
      <w:r w:rsidRPr="00407252">
        <w:rPr>
          <w:rFonts w:asciiTheme="minorHAnsi" w:hAnsiTheme="minorHAnsi" w:cstheme="minorHAnsi"/>
        </w:rPr>
        <w:t>Educational</w:t>
      </w:r>
      <w:r w:rsidRPr="00407252">
        <w:rPr>
          <w:rFonts w:asciiTheme="minorHAnsi" w:hAnsiTheme="minorHAnsi" w:cstheme="minorHAnsi"/>
          <w:spacing w:val="-2"/>
        </w:rPr>
        <w:t xml:space="preserve"> </w:t>
      </w:r>
      <w:r w:rsidRPr="00407252">
        <w:rPr>
          <w:rFonts w:asciiTheme="minorHAnsi" w:hAnsiTheme="minorHAnsi" w:cstheme="minorHAnsi"/>
        </w:rPr>
        <w:t>under-achievement</w:t>
      </w:r>
    </w:p>
    <w:p w14:paraId="47FA97C2" w14:textId="77777777" w:rsidR="007A6C05" w:rsidRPr="00407252" w:rsidRDefault="007A6C05" w:rsidP="003D6965">
      <w:pPr>
        <w:pStyle w:val="ListParagraph"/>
        <w:numPr>
          <w:ilvl w:val="0"/>
          <w:numId w:val="44"/>
        </w:numPr>
        <w:ind w:left="993"/>
        <w:jc w:val="both"/>
        <w:rPr>
          <w:rFonts w:asciiTheme="minorHAnsi" w:hAnsiTheme="minorHAnsi" w:cstheme="minorHAnsi"/>
        </w:rPr>
      </w:pPr>
      <w:r w:rsidRPr="00407252">
        <w:rPr>
          <w:rFonts w:asciiTheme="minorHAnsi" w:hAnsiTheme="minorHAnsi" w:cstheme="minorHAnsi"/>
        </w:rPr>
        <w:t>Involved</w:t>
      </w:r>
      <w:r w:rsidRPr="00407252">
        <w:rPr>
          <w:rFonts w:asciiTheme="minorHAnsi" w:hAnsiTheme="minorHAnsi" w:cstheme="minorHAnsi"/>
          <w:spacing w:val="-2"/>
        </w:rPr>
        <w:t xml:space="preserve"> </w:t>
      </w:r>
      <w:r w:rsidRPr="00407252">
        <w:rPr>
          <w:rFonts w:asciiTheme="minorHAnsi" w:hAnsiTheme="minorHAnsi" w:cstheme="minorHAnsi"/>
        </w:rPr>
        <w:t>in</w:t>
      </w:r>
      <w:r w:rsidRPr="00407252">
        <w:rPr>
          <w:rFonts w:asciiTheme="minorHAnsi" w:hAnsiTheme="minorHAnsi" w:cstheme="minorHAnsi"/>
          <w:spacing w:val="-2"/>
        </w:rPr>
        <w:t xml:space="preserve"> </w:t>
      </w:r>
      <w:r w:rsidRPr="00407252">
        <w:rPr>
          <w:rFonts w:asciiTheme="minorHAnsi" w:hAnsiTheme="minorHAnsi" w:cstheme="minorHAnsi"/>
        </w:rPr>
        <w:t>crime</w:t>
      </w:r>
    </w:p>
    <w:p w14:paraId="3A6BC2E9" w14:textId="77777777" w:rsidR="00C025E1" w:rsidRDefault="00C025E1" w:rsidP="00E811A0">
      <w:pPr>
        <w:ind w:left="567"/>
        <w:jc w:val="both"/>
        <w:rPr>
          <w:rFonts w:asciiTheme="minorHAnsi" w:hAnsiTheme="minorHAnsi" w:cstheme="minorHAnsi"/>
        </w:rPr>
      </w:pPr>
    </w:p>
    <w:p w14:paraId="739CCCB5" w14:textId="6FC0C996" w:rsidR="007A6C05" w:rsidRPr="00C025E1" w:rsidRDefault="007A6C05" w:rsidP="00E811A0">
      <w:pPr>
        <w:ind w:left="567"/>
        <w:jc w:val="both"/>
        <w:rPr>
          <w:rFonts w:asciiTheme="minorHAnsi" w:hAnsiTheme="minorHAnsi" w:cstheme="minorHAnsi"/>
        </w:rPr>
      </w:pPr>
      <w:r w:rsidRPr="00C025E1">
        <w:rPr>
          <w:rFonts w:asciiTheme="minorHAnsi" w:hAnsiTheme="minorHAnsi" w:cstheme="minorHAnsi"/>
        </w:rPr>
        <w:t>Stopping violence and ensuring immediate physical safety is the first priority of any education</w:t>
      </w:r>
      <w:r w:rsidRPr="00C025E1">
        <w:rPr>
          <w:rFonts w:asciiTheme="minorHAnsi" w:hAnsiTheme="minorHAnsi" w:cstheme="minorHAnsi"/>
          <w:spacing w:val="1"/>
        </w:rPr>
        <w:t xml:space="preserve"> </w:t>
      </w:r>
      <w:r w:rsidRPr="00C025E1">
        <w:rPr>
          <w:rFonts w:asciiTheme="minorHAnsi" w:hAnsiTheme="minorHAnsi" w:cstheme="minorHAnsi"/>
        </w:rPr>
        <w:t>setting, but emotional bullying can sometimes be more damaging than physical. School staff,</w:t>
      </w:r>
      <w:r w:rsidRPr="00C025E1">
        <w:rPr>
          <w:rFonts w:asciiTheme="minorHAnsi" w:hAnsiTheme="minorHAnsi" w:cstheme="minorHAnsi"/>
          <w:spacing w:val="1"/>
        </w:rPr>
        <w:t xml:space="preserve"> </w:t>
      </w:r>
      <w:r w:rsidRPr="00C025E1">
        <w:rPr>
          <w:rFonts w:asciiTheme="minorHAnsi" w:hAnsiTheme="minorHAnsi" w:cstheme="minorHAnsi"/>
        </w:rPr>
        <w:t xml:space="preserve">alongside their Designated Safeguarding Lead and/or Deputy, have to make their own </w:t>
      </w:r>
      <w:r w:rsidR="001A5B57" w:rsidRPr="00C025E1">
        <w:rPr>
          <w:rFonts w:asciiTheme="minorHAnsi" w:hAnsiTheme="minorHAnsi" w:cstheme="minorHAnsi"/>
        </w:rPr>
        <w:t>judgements</w:t>
      </w:r>
      <w:r w:rsidR="001A5B57">
        <w:rPr>
          <w:rFonts w:asciiTheme="minorHAnsi" w:hAnsiTheme="minorHAnsi" w:cstheme="minorHAnsi"/>
        </w:rPr>
        <w:t xml:space="preserve"> </w:t>
      </w:r>
      <w:r w:rsidR="001A5B57" w:rsidRPr="00C025E1">
        <w:rPr>
          <w:rFonts w:asciiTheme="minorHAnsi" w:hAnsiTheme="minorHAnsi" w:cstheme="minorHAnsi"/>
          <w:spacing w:val="-59"/>
        </w:rPr>
        <w:t>about</w:t>
      </w:r>
      <w:r w:rsidRPr="00C025E1">
        <w:rPr>
          <w:rFonts w:asciiTheme="minorHAnsi" w:hAnsiTheme="minorHAnsi" w:cstheme="minorHAnsi"/>
          <w:spacing w:val="1"/>
        </w:rPr>
        <w:t xml:space="preserve"> </w:t>
      </w:r>
      <w:r w:rsidRPr="00C025E1">
        <w:rPr>
          <w:rFonts w:asciiTheme="minorHAnsi" w:hAnsiTheme="minorHAnsi" w:cstheme="minorHAnsi"/>
        </w:rPr>
        <w:t>each</w:t>
      </w:r>
      <w:r w:rsidRPr="00C025E1">
        <w:rPr>
          <w:rFonts w:asciiTheme="minorHAnsi" w:hAnsiTheme="minorHAnsi" w:cstheme="minorHAnsi"/>
          <w:spacing w:val="-2"/>
        </w:rPr>
        <w:t xml:space="preserve"> </w:t>
      </w:r>
      <w:r w:rsidRPr="00C025E1">
        <w:rPr>
          <w:rFonts w:asciiTheme="minorHAnsi" w:hAnsiTheme="minorHAnsi" w:cstheme="minorHAnsi"/>
        </w:rPr>
        <w:t>specific</w:t>
      </w:r>
      <w:r w:rsidRPr="00C025E1">
        <w:rPr>
          <w:rFonts w:asciiTheme="minorHAnsi" w:hAnsiTheme="minorHAnsi" w:cstheme="minorHAnsi"/>
          <w:spacing w:val="-1"/>
        </w:rPr>
        <w:t xml:space="preserve"> </w:t>
      </w:r>
      <w:r w:rsidRPr="00C025E1">
        <w:rPr>
          <w:rFonts w:asciiTheme="minorHAnsi" w:hAnsiTheme="minorHAnsi" w:cstheme="minorHAnsi"/>
        </w:rPr>
        <w:t>case</w:t>
      </w:r>
      <w:r w:rsidRPr="00C025E1">
        <w:rPr>
          <w:rFonts w:asciiTheme="minorHAnsi" w:hAnsiTheme="minorHAnsi" w:cstheme="minorHAnsi"/>
          <w:spacing w:val="-2"/>
        </w:rPr>
        <w:t xml:space="preserve"> </w:t>
      </w:r>
      <w:r w:rsidRPr="00C025E1">
        <w:rPr>
          <w:rFonts w:asciiTheme="minorHAnsi" w:hAnsiTheme="minorHAnsi" w:cstheme="minorHAnsi"/>
        </w:rPr>
        <w:t>and should</w:t>
      </w:r>
      <w:r w:rsidRPr="00C025E1">
        <w:rPr>
          <w:rFonts w:asciiTheme="minorHAnsi" w:hAnsiTheme="minorHAnsi" w:cstheme="minorHAnsi"/>
          <w:spacing w:val="-1"/>
        </w:rPr>
        <w:t xml:space="preserve"> </w:t>
      </w:r>
      <w:r w:rsidRPr="00C025E1">
        <w:rPr>
          <w:rFonts w:asciiTheme="minorHAnsi" w:hAnsiTheme="minorHAnsi" w:cstheme="minorHAnsi"/>
        </w:rPr>
        <w:t>use</w:t>
      </w:r>
      <w:r w:rsidRPr="00C025E1">
        <w:rPr>
          <w:rFonts w:asciiTheme="minorHAnsi" w:hAnsiTheme="minorHAnsi" w:cstheme="minorHAnsi"/>
          <w:spacing w:val="-2"/>
        </w:rPr>
        <w:t xml:space="preserve"> </w:t>
      </w:r>
      <w:r w:rsidRPr="00C025E1">
        <w:rPr>
          <w:rFonts w:asciiTheme="minorHAnsi" w:hAnsiTheme="minorHAnsi" w:cstheme="minorHAnsi"/>
        </w:rPr>
        <w:t>this</w:t>
      </w:r>
      <w:r w:rsidRPr="00C025E1">
        <w:rPr>
          <w:rFonts w:asciiTheme="minorHAnsi" w:hAnsiTheme="minorHAnsi" w:cstheme="minorHAnsi"/>
          <w:spacing w:val="1"/>
        </w:rPr>
        <w:t xml:space="preserve"> </w:t>
      </w:r>
      <w:r w:rsidRPr="00C025E1">
        <w:rPr>
          <w:rFonts w:asciiTheme="minorHAnsi" w:hAnsiTheme="minorHAnsi" w:cstheme="minorHAnsi"/>
        </w:rPr>
        <w:t>policy</w:t>
      </w:r>
      <w:r w:rsidRPr="00C025E1">
        <w:rPr>
          <w:rFonts w:asciiTheme="minorHAnsi" w:hAnsiTheme="minorHAnsi" w:cstheme="minorHAnsi"/>
          <w:spacing w:val="-2"/>
        </w:rPr>
        <w:t xml:space="preserve"> </w:t>
      </w:r>
      <w:r w:rsidRPr="00C025E1">
        <w:rPr>
          <w:rFonts w:asciiTheme="minorHAnsi" w:hAnsiTheme="minorHAnsi" w:cstheme="minorHAnsi"/>
        </w:rPr>
        <w:t>guidance</w:t>
      </w:r>
      <w:r w:rsidRPr="00C025E1">
        <w:rPr>
          <w:rFonts w:asciiTheme="minorHAnsi" w:hAnsiTheme="minorHAnsi" w:cstheme="minorHAnsi"/>
          <w:spacing w:val="-2"/>
        </w:rPr>
        <w:t xml:space="preserve"> </w:t>
      </w:r>
      <w:r w:rsidRPr="00C025E1">
        <w:rPr>
          <w:rFonts w:asciiTheme="minorHAnsi" w:hAnsiTheme="minorHAnsi" w:cstheme="minorHAnsi"/>
        </w:rPr>
        <w:t>to help.</w:t>
      </w:r>
    </w:p>
    <w:p w14:paraId="6D5BB878" w14:textId="77777777" w:rsidR="00FC70AC" w:rsidRPr="00D606B0" w:rsidRDefault="00FC70AC" w:rsidP="00E811A0">
      <w:pPr>
        <w:ind w:left="567"/>
        <w:jc w:val="both"/>
        <w:rPr>
          <w:rFonts w:asciiTheme="minorHAnsi" w:hAnsiTheme="minorHAnsi" w:cstheme="minorHAnsi"/>
        </w:rPr>
      </w:pPr>
    </w:p>
    <w:p w14:paraId="110B86DF" w14:textId="2546D845" w:rsidR="0023624C" w:rsidRPr="00D606B0" w:rsidRDefault="0023624C" w:rsidP="00E811A0">
      <w:pPr>
        <w:ind w:left="567"/>
        <w:jc w:val="both"/>
        <w:rPr>
          <w:rFonts w:asciiTheme="minorHAnsi" w:hAnsiTheme="minorHAnsi" w:cstheme="minorHAnsi"/>
          <w:b/>
          <w:bCs/>
        </w:rPr>
      </w:pPr>
      <w:r w:rsidRPr="00D606B0">
        <w:rPr>
          <w:rFonts w:asciiTheme="minorHAnsi" w:hAnsiTheme="minorHAnsi" w:cstheme="minorHAnsi"/>
        </w:rPr>
        <w:t xml:space="preserve">Children might not report </w:t>
      </w:r>
      <w:r w:rsidR="0091066D" w:rsidRPr="00D606B0">
        <w:rPr>
          <w:rFonts w:asciiTheme="minorHAnsi" w:hAnsiTheme="minorHAnsi" w:cstheme="minorHAnsi"/>
        </w:rPr>
        <w:t xml:space="preserve">sexual </w:t>
      </w:r>
      <w:r w:rsidRPr="00D606B0">
        <w:rPr>
          <w:rFonts w:asciiTheme="minorHAnsi" w:hAnsiTheme="minorHAnsi" w:cstheme="minorHAnsi"/>
        </w:rPr>
        <w:t>abuse because</w:t>
      </w:r>
      <w:r w:rsidR="00CD33E0" w:rsidRPr="00D606B0">
        <w:rPr>
          <w:rFonts w:asciiTheme="minorHAnsi" w:hAnsiTheme="minorHAnsi" w:cstheme="minorHAnsi"/>
        </w:rPr>
        <w:t xml:space="preserve"> the</w:t>
      </w:r>
      <w:r w:rsidR="007B4759" w:rsidRPr="00D606B0">
        <w:rPr>
          <w:rFonts w:asciiTheme="minorHAnsi" w:hAnsiTheme="minorHAnsi" w:cstheme="minorHAnsi"/>
        </w:rPr>
        <w:t>y</w:t>
      </w:r>
      <w:r w:rsidR="00CD33E0" w:rsidRPr="00D606B0">
        <w:rPr>
          <w:rFonts w:asciiTheme="minorHAnsi" w:hAnsiTheme="minorHAnsi" w:cstheme="minorHAnsi"/>
        </w:rPr>
        <w:t xml:space="preserve"> are afraid of the following: </w:t>
      </w:r>
    </w:p>
    <w:p w14:paraId="3A666C54" w14:textId="77777777" w:rsidR="00CD33E0" w:rsidRPr="00D53823" w:rsidRDefault="00CD33E0" w:rsidP="003D6965">
      <w:pPr>
        <w:pStyle w:val="ListParagraph"/>
        <w:numPr>
          <w:ilvl w:val="0"/>
          <w:numId w:val="40"/>
        </w:numPr>
        <w:ind w:left="993"/>
        <w:jc w:val="both"/>
        <w:rPr>
          <w:rFonts w:asciiTheme="minorHAnsi" w:hAnsiTheme="minorHAnsi" w:cstheme="minorHAnsi"/>
        </w:rPr>
      </w:pPr>
      <w:r w:rsidRPr="00D53823">
        <w:rPr>
          <w:rFonts w:asciiTheme="minorHAnsi" w:hAnsiTheme="minorHAnsi" w:cstheme="minorHAnsi"/>
        </w:rPr>
        <w:t>Being ostracised by their peers</w:t>
      </w:r>
    </w:p>
    <w:p w14:paraId="06569548" w14:textId="77777777" w:rsidR="00CD33E0" w:rsidRPr="00D53823" w:rsidRDefault="00CD33E0" w:rsidP="003D6965">
      <w:pPr>
        <w:pStyle w:val="ListParagraph"/>
        <w:numPr>
          <w:ilvl w:val="0"/>
          <w:numId w:val="40"/>
        </w:numPr>
        <w:ind w:left="993"/>
        <w:jc w:val="both"/>
        <w:rPr>
          <w:rFonts w:asciiTheme="minorHAnsi" w:hAnsiTheme="minorHAnsi" w:cstheme="minorHAnsi"/>
        </w:rPr>
      </w:pPr>
      <w:r w:rsidRPr="00D53823">
        <w:rPr>
          <w:rFonts w:asciiTheme="minorHAnsi" w:hAnsiTheme="minorHAnsi" w:cstheme="minorHAnsi"/>
        </w:rPr>
        <w:t>Their peers getting into trouble</w:t>
      </w:r>
    </w:p>
    <w:p w14:paraId="42A99890" w14:textId="3FD66393" w:rsidR="00CD33E0" w:rsidRPr="00D53823" w:rsidRDefault="00CD33E0" w:rsidP="003D6965">
      <w:pPr>
        <w:pStyle w:val="ListParagraph"/>
        <w:numPr>
          <w:ilvl w:val="0"/>
          <w:numId w:val="40"/>
        </w:numPr>
        <w:ind w:left="993"/>
        <w:jc w:val="both"/>
        <w:rPr>
          <w:rFonts w:asciiTheme="minorHAnsi" w:hAnsiTheme="minorHAnsi" w:cstheme="minorHAnsi"/>
        </w:rPr>
      </w:pPr>
      <w:r w:rsidRPr="00D53823">
        <w:rPr>
          <w:rFonts w:asciiTheme="minorHAnsi" w:hAnsiTheme="minorHAnsi" w:cstheme="minorHAnsi"/>
        </w:rPr>
        <w:t>Losing control of what will happen after they tell</w:t>
      </w:r>
      <w:r w:rsidR="0091066D" w:rsidRPr="00D53823">
        <w:rPr>
          <w:rFonts w:asciiTheme="minorHAnsi" w:hAnsiTheme="minorHAnsi" w:cstheme="minorHAnsi"/>
        </w:rPr>
        <w:t xml:space="preserve"> someone</w:t>
      </w:r>
    </w:p>
    <w:p w14:paraId="7F4EA8FF" w14:textId="77777777" w:rsidR="00CD33E0" w:rsidRPr="00D53823" w:rsidRDefault="00CD33E0" w:rsidP="003D6965">
      <w:pPr>
        <w:pStyle w:val="ListParagraph"/>
        <w:numPr>
          <w:ilvl w:val="0"/>
          <w:numId w:val="40"/>
        </w:numPr>
        <w:ind w:left="993"/>
        <w:jc w:val="both"/>
        <w:rPr>
          <w:rFonts w:asciiTheme="minorHAnsi" w:hAnsiTheme="minorHAnsi" w:cstheme="minorHAnsi"/>
        </w:rPr>
      </w:pPr>
      <w:r w:rsidRPr="00D53823">
        <w:rPr>
          <w:rFonts w:asciiTheme="minorHAnsi" w:hAnsiTheme="minorHAnsi" w:cstheme="minorHAnsi"/>
        </w:rPr>
        <w:t>Not being believed</w:t>
      </w:r>
    </w:p>
    <w:p w14:paraId="07B632EE" w14:textId="1EB6D818" w:rsidR="00CD33E0" w:rsidRPr="00D53823" w:rsidRDefault="00CD33E0" w:rsidP="003D6965">
      <w:pPr>
        <w:pStyle w:val="ListParagraph"/>
        <w:numPr>
          <w:ilvl w:val="0"/>
          <w:numId w:val="40"/>
        </w:numPr>
        <w:ind w:left="993"/>
        <w:jc w:val="both"/>
        <w:rPr>
          <w:rFonts w:asciiTheme="minorHAnsi" w:hAnsiTheme="minorHAnsi" w:cstheme="minorHAnsi"/>
        </w:rPr>
      </w:pPr>
      <w:r w:rsidRPr="00D53823">
        <w:rPr>
          <w:rFonts w:asciiTheme="minorHAnsi" w:hAnsiTheme="minorHAnsi" w:cstheme="minorHAnsi"/>
        </w:rPr>
        <w:t>Being blamed</w:t>
      </w:r>
    </w:p>
    <w:p w14:paraId="678CD474" w14:textId="03781AEB" w:rsidR="0091066D" w:rsidRPr="00D53823" w:rsidRDefault="0091066D" w:rsidP="003D6965">
      <w:pPr>
        <w:pStyle w:val="ListParagraph"/>
        <w:numPr>
          <w:ilvl w:val="0"/>
          <w:numId w:val="40"/>
        </w:numPr>
        <w:ind w:left="993"/>
        <w:jc w:val="both"/>
        <w:rPr>
          <w:rFonts w:asciiTheme="minorHAnsi" w:hAnsiTheme="minorHAnsi" w:cstheme="minorHAnsi"/>
        </w:rPr>
      </w:pPr>
      <w:r w:rsidRPr="00D53823">
        <w:rPr>
          <w:rFonts w:asciiTheme="minorHAnsi" w:hAnsiTheme="minorHAnsi" w:cstheme="minorHAnsi"/>
        </w:rPr>
        <w:t>Being shamed</w:t>
      </w:r>
    </w:p>
    <w:p w14:paraId="15B765B4" w14:textId="77777777" w:rsidR="000B0AD4" w:rsidRDefault="000B0AD4" w:rsidP="003D6965">
      <w:pPr>
        <w:ind w:left="993"/>
        <w:jc w:val="both"/>
        <w:rPr>
          <w:rFonts w:asciiTheme="minorHAnsi" w:hAnsiTheme="minorHAnsi" w:cstheme="minorHAnsi"/>
          <w:b/>
          <w:bCs/>
        </w:rPr>
      </w:pPr>
    </w:p>
    <w:p w14:paraId="2D2FB6F9" w14:textId="77777777" w:rsidR="000B0AD4" w:rsidRDefault="000B0AD4" w:rsidP="00E811A0">
      <w:pPr>
        <w:ind w:left="567"/>
        <w:jc w:val="both"/>
        <w:rPr>
          <w:rFonts w:asciiTheme="minorHAnsi" w:hAnsiTheme="minorHAnsi" w:cstheme="minorHAnsi"/>
          <w:b/>
          <w:bCs/>
        </w:rPr>
      </w:pPr>
    </w:p>
    <w:p w14:paraId="616636C9" w14:textId="37C5753F" w:rsidR="007A6C05" w:rsidRPr="00340BF1" w:rsidRDefault="007A6C05" w:rsidP="00E811A0">
      <w:pPr>
        <w:ind w:left="567"/>
        <w:jc w:val="both"/>
        <w:rPr>
          <w:rFonts w:asciiTheme="minorHAnsi" w:hAnsiTheme="minorHAnsi" w:cstheme="minorHAnsi"/>
          <w:b/>
          <w:bCs/>
        </w:rPr>
      </w:pPr>
      <w:bookmarkStart w:id="1" w:name="Responsibility"/>
      <w:r w:rsidRPr="00340BF1">
        <w:rPr>
          <w:rFonts w:asciiTheme="minorHAnsi" w:hAnsiTheme="minorHAnsi" w:cstheme="minorHAnsi"/>
          <w:b/>
          <w:bCs/>
        </w:rPr>
        <w:t>Responsibility</w:t>
      </w:r>
    </w:p>
    <w:bookmarkEnd w:id="1"/>
    <w:p w14:paraId="7BEE052C" w14:textId="3829D21B" w:rsidR="007A6C05" w:rsidRPr="00D606B0" w:rsidRDefault="007A6C05" w:rsidP="00E811A0">
      <w:pPr>
        <w:ind w:left="567"/>
        <w:jc w:val="both"/>
        <w:rPr>
          <w:rFonts w:asciiTheme="minorHAnsi" w:hAnsiTheme="minorHAnsi" w:cstheme="minorHAnsi"/>
        </w:rPr>
      </w:pPr>
      <w:r w:rsidRPr="00D606B0">
        <w:rPr>
          <w:rFonts w:asciiTheme="minorHAnsi" w:hAnsiTheme="minorHAnsi" w:cstheme="minorHAnsi"/>
        </w:rPr>
        <w:t>Keeping Children</w:t>
      </w:r>
      <w:r w:rsidRPr="00D606B0">
        <w:rPr>
          <w:rFonts w:asciiTheme="minorHAnsi" w:hAnsiTheme="minorHAnsi" w:cstheme="minorHAnsi"/>
          <w:spacing w:val="-2"/>
        </w:rPr>
        <w:t xml:space="preserve"> </w:t>
      </w:r>
      <w:r w:rsidRPr="00D606B0">
        <w:rPr>
          <w:rFonts w:asciiTheme="minorHAnsi" w:hAnsiTheme="minorHAnsi" w:cstheme="minorHAnsi"/>
        </w:rPr>
        <w:t>Safe</w:t>
      </w:r>
      <w:r w:rsidRPr="00D606B0">
        <w:rPr>
          <w:rFonts w:asciiTheme="minorHAnsi" w:hAnsiTheme="minorHAnsi" w:cstheme="minorHAnsi"/>
          <w:spacing w:val="-2"/>
        </w:rPr>
        <w:t xml:space="preserve"> </w:t>
      </w:r>
      <w:r w:rsidRPr="00D606B0">
        <w:rPr>
          <w:rFonts w:asciiTheme="minorHAnsi" w:hAnsiTheme="minorHAnsi" w:cstheme="minorHAnsi"/>
        </w:rPr>
        <w:t>in</w:t>
      </w:r>
      <w:r w:rsidRPr="00D606B0">
        <w:rPr>
          <w:rFonts w:asciiTheme="minorHAnsi" w:hAnsiTheme="minorHAnsi" w:cstheme="minorHAnsi"/>
          <w:spacing w:val="-3"/>
        </w:rPr>
        <w:t xml:space="preserve"> </w:t>
      </w:r>
      <w:r w:rsidRPr="00D606B0">
        <w:rPr>
          <w:rFonts w:asciiTheme="minorHAnsi" w:hAnsiTheme="minorHAnsi" w:cstheme="minorHAnsi"/>
        </w:rPr>
        <w:t>Education</w:t>
      </w:r>
      <w:r w:rsidRPr="00D606B0">
        <w:rPr>
          <w:rFonts w:asciiTheme="minorHAnsi" w:hAnsiTheme="minorHAnsi" w:cstheme="minorHAnsi"/>
          <w:spacing w:val="-3"/>
        </w:rPr>
        <w:t xml:space="preserve"> </w:t>
      </w:r>
      <w:r w:rsidRPr="00D606B0">
        <w:rPr>
          <w:rFonts w:asciiTheme="minorHAnsi" w:hAnsiTheme="minorHAnsi" w:cstheme="minorHAnsi"/>
        </w:rPr>
        <w:t>(KCSIE), 2021</w:t>
      </w:r>
      <w:r w:rsidRPr="00D606B0">
        <w:rPr>
          <w:rFonts w:asciiTheme="minorHAnsi" w:hAnsiTheme="minorHAnsi" w:cstheme="minorHAnsi"/>
          <w:spacing w:val="-1"/>
        </w:rPr>
        <w:t xml:space="preserve"> </w:t>
      </w:r>
      <w:r w:rsidRPr="00D606B0">
        <w:rPr>
          <w:rFonts w:asciiTheme="minorHAnsi" w:hAnsiTheme="minorHAnsi" w:cstheme="minorHAnsi"/>
        </w:rPr>
        <w:t>states</w:t>
      </w:r>
      <w:r w:rsidRPr="00D606B0">
        <w:rPr>
          <w:rFonts w:asciiTheme="minorHAnsi" w:hAnsiTheme="minorHAnsi" w:cstheme="minorHAnsi"/>
          <w:spacing w:val="-4"/>
        </w:rPr>
        <w:t xml:space="preserve"> </w:t>
      </w:r>
      <w:r w:rsidRPr="00D606B0">
        <w:rPr>
          <w:rFonts w:asciiTheme="minorHAnsi" w:hAnsiTheme="minorHAnsi" w:cstheme="minorHAnsi"/>
        </w:rPr>
        <w:t>that</w:t>
      </w:r>
      <w:r w:rsidR="00340BF1">
        <w:rPr>
          <w:rFonts w:asciiTheme="minorHAnsi" w:hAnsiTheme="minorHAnsi" w:cstheme="minorHAnsi"/>
        </w:rPr>
        <w:t xml:space="preserve"> </w:t>
      </w:r>
      <w:r w:rsidRPr="00D606B0">
        <w:rPr>
          <w:rFonts w:asciiTheme="minorHAnsi" w:hAnsiTheme="minorHAnsi" w:cstheme="minorHAnsi"/>
        </w:rPr>
        <w:t>‘</w:t>
      </w:r>
      <w:r w:rsidRPr="00D606B0">
        <w:rPr>
          <w:rFonts w:asciiTheme="minorHAnsi" w:hAnsiTheme="minorHAnsi" w:cstheme="minorHAnsi"/>
          <w:i/>
        </w:rPr>
        <w:t xml:space="preserve">Governing bodies and proprietors should ensure </w:t>
      </w:r>
      <w:r w:rsidRPr="00D606B0">
        <w:rPr>
          <w:rFonts w:asciiTheme="minorHAnsi" w:hAnsiTheme="minorHAnsi" w:cstheme="minorHAnsi"/>
          <w:i/>
        </w:rPr>
        <w:lastRenderedPageBreak/>
        <w:t>their child protection policy includes</w:t>
      </w:r>
      <w:r w:rsidRPr="00D606B0">
        <w:rPr>
          <w:rFonts w:asciiTheme="minorHAnsi" w:hAnsiTheme="minorHAnsi" w:cstheme="minorHAnsi"/>
          <w:i/>
          <w:spacing w:val="1"/>
        </w:rPr>
        <w:t xml:space="preserve"> </w:t>
      </w:r>
      <w:r w:rsidRPr="00D606B0">
        <w:rPr>
          <w:rFonts w:asciiTheme="minorHAnsi" w:hAnsiTheme="minorHAnsi" w:cstheme="minorHAnsi"/>
          <w:i/>
        </w:rPr>
        <w:t>procedures to minimise the risk of peer on peer abuse and sets out how allegations of peer</w:t>
      </w:r>
      <w:r w:rsidRPr="00D606B0">
        <w:rPr>
          <w:rFonts w:asciiTheme="minorHAnsi" w:hAnsiTheme="minorHAnsi" w:cstheme="minorHAnsi"/>
          <w:i/>
          <w:spacing w:val="-59"/>
        </w:rPr>
        <w:t xml:space="preserve"> </w:t>
      </w:r>
      <w:r w:rsidRPr="00D606B0">
        <w:rPr>
          <w:rFonts w:asciiTheme="minorHAnsi" w:hAnsiTheme="minorHAnsi" w:cstheme="minorHAnsi"/>
          <w:i/>
        </w:rPr>
        <w:t>on</w:t>
      </w:r>
      <w:r w:rsidRPr="00D606B0">
        <w:rPr>
          <w:rFonts w:asciiTheme="minorHAnsi" w:hAnsiTheme="minorHAnsi" w:cstheme="minorHAnsi"/>
          <w:i/>
          <w:spacing w:val="-1"/>
        </w:rPr>
        <w:t xml:space="preserve"> </w:t>
      </w:r>
      <w:r w:rsidRPr="00D606B0">
        <w:rPr>
          <w:rFonts w:asciiTheme="minorHAnsi" w:hAnsiTheme="minorHAnsi" w:cstheme="minorHAnsi"/>
          <w:i/>
        </w:rPr>
        <w:t>peer</w:t>
      </w:r>
      <w:r w:rsidRPr="00D606B0">
        <w:rPr>
          <w:rFonts w:asciiTheme="minorHAnsi" w:hAnsiTheme="minorHAnsi" w:cstheme="minorHAnsi"/>
          <w:i/>
          <w:spacing w:val="-1"/>
        </w:rPr>
        <w:t xml:space="preserve"> </w:t>
      </w:r>
      <w:r w:rsidRPr="00D606B0">
        <w:rPr>
          <w:rFonts w:asciiTheme="minorHAnsi" w:hAnsiTheme="minorHAnsi" w:cstheme="minorHAnsi"/>
          <w:i/>
        </w:rPr>
        <w:t>abuse</w:t>
      </w:r>
      <w:r w:rsidRPr="00D606B0">
        <w:rPr>
          <w:rFonts w:asciiTheme="minorHAnsi" w:hAnsiTheme="minorHAnsi" w:cstheme="minorHAnsi"/>
          <w:i/>
          <w:spacing w:val="-2"/>
        </w:rPr>
        <w:t xml:space="preserve"> </w:t>
      </w:r>
      <w:r w:rsidRPr="00D606B0">
        <w:rPr>
          <w:rFonts w:asciiTheme="minorHAnsi" w:hAnsiTheme="minorHAnsi" w:cstheme="minorHAnsi"/>
          <w:i/>
        </w:rPr>
        <w:t>will be investigated and dealt</w:t>
      </w:r>
      <w:r w:rsidRPr="00D606B0">
        <w:rPr>
          <w:rFonts w:asciiTheme="minorHAnsi" w:hAnsiTheme="minorHAnsi" w:cstheme="minorHAnsi"/>
          <w:i/>
          <w:spacing w:val="-3"/>
        </w:rPr>
        <w:t xml:space="preserve"> </w:t>
      </w:r>
      <w:r w:rsidRPr="00D606B0">
        <w:rPr>
          <w:rFonts w:asciiTheme="minorHAnsi" w:hAnsiTheme="minorHAnsi" w:cstheme="minorHAnsi"/>
          <w:i/>
        </w:rPr>
        <w:t>with</w:t>
      </w:r>
      <w:r w:rsidRPr="00D606B0">
        <w:rPr>
          <w:rFonts w:asciiTheme="minorHAnsi" w:hAnsiTheme="minorHAnsi" w:cstheme="minorHAnsi"/>
        </w:rPr>
        <w:t>’.</w:t>
      </w:r>
      <w:r w:rsidR="00340BF1">
        <w:rPr>
          <w:rFonts w:asciiTheme="minorHAnsi" w:hAnsiTheme="minorHAnsi" w:cstheme="minorHAnsi"/>
        </w:rPr>
        <w:t xml:space="preserve"> </w:t>
      </w:r>
      <w:r w:rsidRPr="00D606B0">
        <w:rPr>
          <w:rFonts w:asciiTheme="minorHAnsi" w:hAnsiTheme="minorHAnsi" w:cstheme="minorHAnsi"/>
        </w:rPr>
        <w:t>It</w:t>
      </w:r>
      <w:r w:rsidRPr="00D606B0">
        <w:rPr>
          <w:rFonts w:asciiTheme="minorHAnsi" w:hAnsiTheme="minorHAnsi" w:cstheme="minorHAnsi"/>
          <w:spacing w:val="-2"/>
        </w:rPr>
        <w:t xml:space="preserve"> </w:t>
      </w:r>
      <w:r w:rsidRPr="00D606B0">
        <w:rPr>
          <w:rFonts w:asciiTheme="minorHAnsi" w:hAnsiTheme="minorHAnsi" w:cstheme="minorHAnsi"/>
        </w:rPr>
        <w:t>also</w:t>
      </w:r>
      <w:r w:rsidRPr="00D606B0">
        <w:rPr>
          <w:rFonts w:asciiTheme="minorHAnsi" w:hAnsiTheme="minorHAnsi" w:cstheme="minorHAnsi"/>
          <w:spacing w:val="-1"/>
        </w:rPr>
        <w:t xml:space="preserve"> </w:t>
      </w:r>
      <w:r w:rsidRPr="00D606B0">
        <w:rPr>
          <w:rFonts w:asciiTheme="minorHAnsi" w:hAnsiTheme="minorHAnsi" w:cstheme="minorHAnsi"/>
        </w:rPr>
        <w:t>emphasises</w:t>
      </w:r>
      <w:r w:rsidRPr="00D606B0">
        <w:rPr>
          <w:rFonts w:asciiTheme="minorHAnsi" w:hAnsiTheme="minorHAnsi" w:cstheme="minorHAnsi"/>
          <w:spacing w:val="-3"/>
        </w:rPr>
        <w:t xml:space="preserve"> </w:t>
      </w:r>
      <w:r w:rsidRPr="00D606B0">
        <w:rPr>
          <w:rFonts w:asciiTheme="minorHAnsi" w:hAnsiTheme="minorHAnsi" w:cstheme="minorHAnsi"/>
        </w:rPr>
        <w:t>that the</w:t>
      </w:r>
      <w:r w:rsidRPr="00D606B0">
        <w:rPr>
          <w:rFonts w:asciiTheme="minorHAnsi" w:hAnsiTheme="minorHAnsi" w:cstheme="minorHAnsi"/>
          <w:spacing w:val="-1"/>
        </w:rPr>
        <w:t xml:space="preserve"> </w:t>
      </w:r>
      <w:r w:rsidRPr="00D606B0">
        <w:rPr>
          <w:rFonts w:asciiTheme="minorHAnsi" w:hAnsiTheme="minorHAnsi" w:cstheme="minorHAnsi"/>
        </w:rPr>
        <w:t>voice</w:t>
      </w:r>
      <w:r w:rsidRPr="00D606B0">
        <w:rPr>
          <w:rFonts w:asciiTheme="minorHAnsi" w:hAnsiTheme="minorHAnsi" w:cstheme="minorHAnsi"/>
          <w:spacing w:val="-1"/>
        </w:rPr>
        <w:t xml:space="preserve"> </w:t>
      </w:r>
      <w:r w:rsidRPr="00D606B0">
        <w:rPr>
          <w:rFonts w:asciiTheme="minorHAnsi" w:hAnsiTheme="minorHAnsi" w:cstheme="minorHAnsi"/>
        </w:rPr>
        <w:t>of</w:t>
      </w:r>
      <w:r w:rsidRPr="00D606B0">
        <w:rPr>
          <w:rFonts w:asciiTheme="minorHAnsi" w:hAnsiTheme="minorHAnsi" w:cstheme="minorHAnsi"/>
          <w:spacing w:val="1"/>
        </w:rPr>
        <w:t xml:space="preserve"> </w:t>
      </w:r>
      <w:r w:rsidRPr="00D606B0">
        <w:rPr>
          <w:rFonts w:asciiTheme="minorHAnsi" w:hAnsiTheme="minorHAnsi" w:cstheme="minorHAnsi"/>
        </w:rPr>
        <w:t>the</w:t>
      </w:r>
      <w:r w:rsidRPr="00D606B0">
        <w:rPr>
          <w:rFonts w:asciiTheme="minorHAnsi" w:hAnsiTheme="minorHAnsi" w:cstheme="minorHAnsi"/>
          <w:spacing w:val="-1"/>
        </w:rPr>
        <w:t xml:space="preserve"> </w:t>
      </w:r>
      <w:r w:rsidRPr="00D606B0">
        <w:rPr>
          <w:rFonts w:asciiTheme="minorHAnsi" w:hAnsiTheme="minorHAnsi" w:cstheme="minorHAnsi"/>
        </w:rPr>
        <w:t>child</w:t>
      </w:r>
      <w:r w:rsidRPr="00D606B0">
        <w:rPr>
          <w:rFonts w:asciiTheme="minorHAnsi" w:hAnsiTheme="minorHAnsi" w:cstheme="minorHAnsi"/>
          <w:spacing w:val="-1"/>
        </w:rPr>
        <w:t xml:space="preserve"> </w:t>
      </w:r>
      <w:r w:rsidRPr="00D606B0">
        <w:rPr>
          <w:rFonts w:asciiTheme="minorHAnsi" w:hAnsiTheme="minorHAnsi" w:cstheme="minorHAnsi"/>
        </w:rPr>
        <w:t>must</w:t>
      </w:r>
      <w:r w:rsidRPr="00D606B0">
        <w:rPr>
          <w:rFonts w:asciiTheme="minorHAnsi" w:hAnsiTheme="minorHAnsi" w:cstheme="minorHAnsi"/>
          <w:spacing w:val="1"/>
        </w:rPr>
        <w:t xml:space="preserve"> </w:t>
      </w:r>
      <w:r w:rsidRPr="00D606B0">
        <w:rPr>
          <w:rFonts w:asciiTheme="minorHAnsi" w:hAnsiTheme="minorHAnsi" w:cstheme="minorHAnsi"/>
        </w:rPr>
        <w:t>be</w:t>
      </w:r>
      <w:r w:rsidRPr="00D606B0">
        <w:rPr>
          <w:rFonts w:asciiTheme="minorHAnsi" w:hAnsiTheme="minorHAnsi" w:cstheme="minorHAnsi"/>
          <w:spacing w:val="-3"/>
        </w:rPr>
        <w:t xml:space="preserve"> </w:t>
      </w:r>
      <w:r w:rsidRPr="00D606B0">
        <w:rPr>
          <w:rFonts w:asciiTheme="minorHAnsi" w:hAnsiTheme="minorHAnsi" w:cstheme="minorHAnsi"/>
        </w:rPr>
        <w:t>heard</w:t>
      </w:r>
      <w:r w:rsidR="00C9188B" w:rsidRPr="00D606B0">
        <w:rPr>
          <w:rFonts w:asciiTheme="minorHAnsi" w:hAnsiTheme="minorHAnsi" w:cstheme="minorHAnsi"/>
        </w:rPr>
        <w:t>:</w:t>
      </w:r>
    </w:p>
    <w:p w14:paraId="754968A9" w14:textId="77777777" w:rsidR="007A6C05" w:rsidRDefault="007A6C05" w:rsidP="00E811A0">
      <w:pPr>
        <w:ind w:left="567"/>
        <w:jc w:val="both"/>
        <w:rPr>
          <w:rFonts w:asciiTheme="minorHAnsi" w:hAnsiTheme="minorHAnsi" w:cstheme="minorHAnsi"/>
          <w:i/>
        </w:rPr>
      </w:pPr>
      <w:r w:rsidRPr="00D606B0">
        <w:rPr>
          <w:rFonts w:asciiTheme="minorHAnsi" w:hAnsiTheme="minorHAnsi" w:cstheme="minorHAnsi"/>
        </w:rPr>
        <w:t>‘</w:t>
      </w:r>
      <w:r w:rsidRPr="00D606B0">
        <w:rPr>
          <w:rFonts w:asciiTheme="minorHAnsi" w:hAnsiTheme="minorHAnsi" w:cstheme="minorHAnsi"/>
          <w:i/>
        </w:rPr>
        <w:t>Governing bodies, proprietors and school or college leaders should ensure the child’s wishes</w:t>
      </w:r>
      <w:r w:rsidRPr="00D606B0">
        <w:rPr>
          <w:rFonts w:asciiTheme="minorHAnsi" w:hAnsiTheme="minorHAnsi" w:cstheme="minorHAnsi"/>
          <w:i/>
          <w:spacing w:val="-59"/>
        </w:rPr>
        <w:t xml:space="preserve"> </w:t>
      </w:r>
      <w:r w:rsidRPr="00D606B0">
        <w:rPr>
          <w:rFonts w:asciiTheme="minorHAnsi" w:hAnsiTheme="minorHAnsi" w:cstheme="minorHAnsi"/>
          <w:i/>
        </w:rPr>
        <w:t>and feelings are taken into account when determining what action to take and what services</w:t>
      </w:r>
      <w:r w:rsidRPr="00D606B0">
        <w:rPr>
          <w:rFonts w:asciiTheme="minorHAnsi" w:hAnsiTheme="minorHAnsi" w:cstheme="minorHAnsi"/>
          <w:i/>
          <w:spacing w:val="1"/>
        </w:rPr>
        <w:t xml:space="preserve"> </w:t>
      </w:r>
      <w:r w:rsidRPr="00D606B0">
        <w:rPr>
          <w:rFonts w:asciiTheme="minorHAnsi" w:hAnsiTheme="minorHAnsi" w:cstheme="minorHAnsi"/>
          <w:i/>
        </w:rPr>
        <w:t>to provide.</w:t>
      </w:r>
      <w:r w:rsidRPr="00D606B0">
        <w:rPr>
          <w:rFonts w:asciiTheme="minorHAnsi" w:hAnsiTheme="minorHAnsi" w:cstheme="minorHAnsi"/>
          <w:i/>
          <w:spacing w:val="1"/>
        </w:rPr>
        <w:t xml:space="preserve"> </w:t>
      </w:r>
      <w:r w:rsidRPr="00D606B0">
        <w:rPr>
          <w:rFonts w:asciiTheme="minorHAnsi" w:hAnsiTheme="minorHAnsi" w:cstheme="minorHAnsi"/>
          <w:i/>
        </w:rPr>
        <w:t>Systems should be in place for children to express their views and give feedback.</w:t>
      </w:r>
      <w:r w:rsidRPr="00D606B0">
        <w:rPr>
          <w:rFonts w:asciiTheme="minorHAnsi" w:hAnsiTheme="minorHAnsi" w:cstheme="minorHAnsi"/>
          <w:i/>
          <w:spacing w:val="-59"/>
        </w:rPr>
        <w:t xml:space="preserve"> </w:t>
      </w:r>
      <w:r w:rsidRPr="00D606B0">
        <w:rPr>
          <w:rFonts w:asciiTheme="minorHAnsi" w:hAnsiTheme="minorHAnsi" w:cstheme="minorHAnsi"/>
          <w:i/>
        </w:rPr>
        <w:t>Ultimately,</w:t>
      </w:r>
      <w:r w:rsidRPr="00D606B0">
        <w:rPr>
          <w:rFonts w:asciiTheme="minorHAnsi" w:hAnsiTheme="minorHAnsi" w:cstheme="minorHAnsi"/>
          <w:i/>
          <w:spacing w:val="3"/>
        </w:rPr>
        <w:t xml:space="preserve"> </w:t>
      </w:r>
      <w:r w:rsidRPr="00D606B0">
        <w:rPr>
          <w:rFonts w:asciiTheme="minorHAnsi" w:hAnsiTheme="minorHAnsi" w:cstheme="minorHAnsi"/>
          <w:i/>
        </w:rPr>
        <w:t>all</w:t>
      </w:r>
      <w:r w:rsidRPr="00D606B0">
        <w:rPr>
          <w:rFonts w:asciiTheme="minorHAnsi" w:hAnsiTheme="minorHAnsi" w:cstheme="minorHAnsi"/>
          <w:i/>
          <w:spacing w:val="4"/>
        </w:rPr>
        <w:t xml:space="preserve"> </w:t>
      </w:r>
      <w:r w:rsidRPr="00D606B0">
        <w:rPr>
          <w:rFonts w:asciiTheme="minorHAnsi" w:hAnsiTheme="minorHAnsi" w:cstheme="minorHAnsi"/>
          <w:i/>
        </w:rPr>
        <w:t>system</w:t>
      </w:r>
      <w:r w:rsidRPr="00D606B0">
        <w:rPr>
          <w:rFonts w:asciiTheme="minorHAnsi" w:hAnsiTheme="minorHAnsi" w:cstheme="minorHAnsi"/>
          <w:i/>
          <w:spacing w:val="3"/>
        </w:rPr>
        <w:t xml:space="preserve"> </w:t>
      </w:r>
      <w:r w:rsidRPr="00D606B0">
        <w:rPr>
          <w:rFonts w:asciiTheme="minorHAnsi" w:hAnsiTheme="minorHAnsi" w:cstheme="minorHAnsi"/>
          <w:i/>
        </w:rPr>
        <w:t>and</w:t>
      </w:r>
      <w:r w:rsidRPr="00D606B0">
        <w:rPr>
          <w:rFonts w:asciiTheme="minorHAnsi" w:hAnsiTheme="minorHAnsi" w:cstheme="minorHAnsi"/>
          <w:i/>
          <w:spacing w:val="3"/>
        </w:rPr>
        <w:t xml:space="preserve"> </w:t>
      </w:r>
      <w:r w:rsidRPr="00D606B0">
        <w:rPr>
          <w:rFonts w:asciiTheme="minorHAnsi" w:hAnsiTheme="minorHAnsi" w:cstheme="minorHAnsi"/>
          <w:i/>
        </w:rPr>
        <w:t>processes</w:t>
      </w:r>
      <w:r w:rsidRPr="00D606B0">
        <w:rPr>
          <w:rFonts w:asciiTheme="minorHAnsi" w:hAnsiTheme="minorHAnsi" w:cstheme="minorHAnsi"/>
          <w:i/>
          <w:spacing w:val="4"/>
        </w:rPr>
        <w:t xml:space="preserve"> </w:t>
      </w:r>
      <w:r w:rsidRPr="00D606B0">
        <w:rPr>
          <w:rFonts w:asciiTheme="minorHAnsi" w:hAnsiTheme="minorHAnsi" w:cstheme="minorHAnsi"/>
          <w:i/>
        </w:rPr>
        <w:t>should</w:t>
      </w:r>
      <w:r w:rsidRPr="00D606B0">
        <w:rPr>
          <w:rFonts w:asciiTheme="minorHAnsi" w:hAnsiTheme="minorHAnsi" w:cstheme="minorHAnsi"/>
          <w:i/>
          <w:spacing w:val="2"/>
        </w:rPr>
        <w:t xml:space="preserve"> </w:t>
      </w:r>
      <w:r w:rsidRPr="00D606B0">
        <w:rPr>
          <w:rFonts w:asciiTheme="minorHAnsi" w:hAnsiTheme="minorHAnsi" w:cstheme="minorHAnsi"/>
          <w:i/>
        </w:rPr>
        <w:t>operate</w:t>
      </w:r>
      <w:r w:rsidRPr="00D606B0">
        <w:rPr>
          <w:rFonts w:asciiTheme="minorHAnsi" w:hAnsiTheme="minorHAnsi" w:cstheme="minorHAnsi"/>
          <w:i/>
          <w:spacing w:val="2"/>
        </w:rPr>
        <w:t xml:space="preserve"> </w:t>
      </w:r>
      <w:r w:rsidRPr="00D606B0">
        <w:rPr>
          <w:rFonts w:asciiTheme="minorHAnsi" w:hAnsiTheme="minorHAnsi" w:cstheme="minorHAnsi"/>
          <w:i/>
        </w:rPr>
        <w:t>with</w:t>
      </w:r>
      <w:r w:rsidRPr="00D606B0">
        <w:rPr>
          <w:rFonts w:asciiTheme="minorHAnsi" w:hAnsiTheme="minorHAnsi" w:cstheme="minorHAnsi"/>
          <w:i/>
          <w:spacing w:val="2"/>
        </w:rPr>
        <w:t xml:space="preserve"> </w:t>
      </w:r>
      <w:r w:rsidRPr="00D606B0">
        <w:rPr>
          <w:rFonts w:asciiTheme="minorHAnsi" w:hAnsiTheme="minorHAnsi" w:cstheme="minorHAnsi"/>
          <w:i/>
        </w:rPr>
        <w:t>the</w:t>
      </w:r>
      <w:r w:rsidRPr="00D606B0">
        <w:rPr>
          <w:rFonts w:asciiTheme="minorHAnsi" w:hAnsiTheme="minorHAnsi" w:cstheme="minorHAnsi"/>
          <w:i/>
          <w:spacing w:val="2"/>
        </w:rPr>
        <w:t xml:space="preserve"> </w:t>
      </w:r>
      <w:r w:rsidRPr="00D606B0">
        <w:rPr>
          <w:rFonts w:asciiTheme="minorHAnsi" w:hAnsiTheme="minorHAnsi" w:cstheme="minorHAnsi"/>
          <w:i/>
        </w:rPr>
        <w:t>best</w:t>
      </w:r>
      <w:r w:rsidRPr="00D606B0">
        <w:rPr>
          <w:rFonts w:asciiTheme="minorHAnsi" w:hAnsiTheme="minorHAnsi" w:cstheme="minorHAnsi"/>
          <w:i/>
          <w:spacing w:val="3"/>
        </w:rPr>
        <w:t xml:space="preserve"> </w:t>
      </w:r>
      <w:r w:rsidRPr="00D606B0">
        <w:rPr>
          <w:rFonts w:asciiTheme="minorHAnsi" w:hAnsiTheme="minorHAnsi" w:cstheme="minorHAnsi"/>
          <w:i/>
        </w:rPr>
        <w:t>interests</w:t>
      </w:r>
      <w:r w:rsidRPr="00D606B0">
        <w:rPr>
          <w:rFonts w:asciiTheme="minorHAnsi" w:hAnsiTheme="minorHAnsi" w:cstheme="minorHAnsi"/>
          <w:i/>
          <w:spacing w:val="4"/>
        </w:rPr>
        <w:t xml:space="preserve"> </w:t>
      </w:r>
      <w:r w:rsidRPr="00D606B0">
        <w:rPr>
          <w:rFonts w:asciiTheme="minorHAnsi" w:hAnsiTheme="minorHAnsi" w:cstheme="minorHAnsi"/>
          <w:i/>
        </w:rPr>
        <w:t>of</w:t>
      </w:r>
      <w:r w:rsidRPr="00D606B0">
        <w:rPr>
          <w:rFonts w:asciiTheme="minorHAnsi" w:hAnsiTheme="minorHAnsi" w:cstheme="minorHAnsi"/>
          <w:i/>
          <w:spacing w:val="3"/>
        </w:rPr>
        <w:t xml:space="preserve"> </w:t>
      </w:r>
      <w:r w:rsidRPr="00D606B0">
        <w:rPr>
          <w:rFonts w:asciiTheme="minorHAnsi" w:hAnsiTheme="minorHAnsi" w:cstheme="minorHAnsi"/>
          <w:i/>
        </w:rPr>
        <w:t>the</w:t>
      </w:r>
      <w:r w:rsidRPr="00D606B0">
        <w:rPr>
          <w:rFonts w:asciiTheme="minorHAnsi" w:hAnsiTheme="minorHAnsi" w:cstheme="minorHAnsi"/>
          <w:i/>
          <w:spacing w:val="2"/>
        </w:rPr>
        <w:t xml:space="preserve"> </w:t>
      </w:r>
      <w:r w:rsidRPr="00D606B0">
        <w:rPr>
          <w:rFonts w:asciiTheme="minorHAnsi" w:hAnsiTheme="minorHAnsi" w:cstheme="minorHAnsi"/>
          <w:i/>
        </w:rPr>
        <w:t>child</w:t>
      </w:r>
      <w:r w:rsidRPr="00D606B0">
        <w:rPr>
          <w:rFonts w:asciiTheme="minorHAnsi" w:hAnsiTheme="minorHAnsi" w:cstheme="minorHAnsi"/>
          <w:i/>
          <w:spacing w:val="3"/>
        </w:rPr>
        <w:t xml:space="preserve"> </w:t>
      </w:r>
      <w:r w:rsidRPr="00D606B0">
        <w:rPr>
          <w:rFonts w:asciiTheme="minorHAnsi" w:hAnsiTheme="minorHAnsi" w:cstheme="minorHAnsi"/>
          <w:i/>
        </w:rPr>
        <w:t>at</w:t>
      </w:r>
      <w:r w:rsidRPr="00D606B0">
        <w:rPr>
          <w:rFonts w:asciiTheme="minorHAnsi" w:hAnsiTheme="minorHAnsi" w:cstheme="minorHAnsi"/>
          <w:i/>
          <w:spacing w:val="1"/>
        </w:rPr>
        <w:t xml:space="preserve"> </w:t>
      </w:r>
      <w:r w:rsidRPr="00D606B0">
        <w:rPr>
          <w:rFonts w:asciiTheme="minorHAnsi" w:hAnsiTheme="minorHAnsi" w:cstheme="minorHAnsi"/>
          <w:i/>
        </w:rPr>
        <w:t>their</w:t>
      </w:r>
      <w:r w:rsidRPr="00D606B0">
        <w:rPr>
          <w:rFonts w:asciiTheme="minorHAnsi" w:hAnsiTheme="minorHAnsi" w:cstheme="minorHAnsi"/>
          <w:i/>
          <w:spacing w:val="-14"/>
        </w:rPr>
        <w:t xml:space="preserve"> </w:t>
      </w:r>
      <w:r w:rsidRPr="00D606B0">
        <w:rPr>
          <w:rFonts w:asciiTheme="minorHAnsi" w:hAnsiTheme="minorHAnsi" w:cstheme="minorHAnsi"/>
          <w:i/>
        </w:rPr>
        <w:t>heart.’</w:t>
      </w:r>
    </w:p>
    <w:p w14:paraId="1822A0B9" w14:textId="77777777" w:rsidR="00340BF1" w:rsidRPr="00D606B0" w:rsidRDefault="00340BF1" w:rsidP="00E811A0">
      <w:pPr>
        <w:ind w:left="567"/>
        <w:jc w:val="both"/>
        <w:rPr>
          <w:rFonts w:asciiTheme="minorHAnsi" w:hAnsiTheme="minorHAnsi" w:cstheme="minorHAnsi"/>
          <w:i/>
        </w:rPr>
      </w:pPr>
    </w:p>
    <w:p w14:paraId="0603AE68" w14:textId="0D59BE57" w:rsidR="007A6C05" w:rsidRPr="00D606B0" w:rsidRDefault="007A6C05" w:rsidP="00E811A0">
      <w:pPr>
        <w:ind w:left="567"/>
        <w:jc w:val="both"/>
        <w:rPr>
          <w:rFonts w:asciiTheme="minorHAnsi" w:hAnsiTheme="minorHAnsi" w:cstheme="minorHAnsi"/>
        </w:rPr>
      </w:pPr>
      <w:r w:rsidRPr="00D606B0">
        <w:rPr>
          <w:rFonts w:asciiTheme="minorHAnsi" w:hAnsiTheme="minorHAnsi" w:cstheme="minorHAnsi"/>
        </w:rPr>
        <w:t>Peer on Peer abuse is referenced in the Safeguarding and Child Protection Policy. The sensitive</w:t>
      </w:r>
      <w:r w:rsidRPr="00D606B0">
        <w:rPr>
          <w:rFonts w:asciiTheme="minorHAnsi" w:hAnsiTheme="minorHAnsi" w:cstheme="minorHAnsi"/>
          <w:spacing w:val="-59"/>
        </w:rPr>
        <w:t xml:space="preserve"> </w:t>
      </w:r>
      <w:r w:rsidRPr="00D606B0">
        <w:rPr>
          <w:rFonts w:asciiTheme="minorHAnsi" w:hAnsiTheme="minorHAnsi" w:cstheme="minorHAnsi"/>
        </w:rPr>
        <w:t>nature</w:t>
      </w:r>
      <w:r w:rsidRPr="00D606B0">
        <w:rPr>
          <w:rFonts w:asciiTheme="minorHAnsi" w:hAnsiTheme="minorHAnsi" w:cstheme="minorHAnsi"/>
          <w:spacing w:val="-3"/>
        </w:rPr>
        <w:t xml:space="preserve"> </w:t>
      </w:r>
      <w:r w:rsidRPr="00D606B0">
        <w:rPr>
          <w:rFonts w:asciiTheme="minorHAnsi" w:hAnsiTheme="minorHAnsi" w:cstheme="minorHAnsi"/>
        </w:rPr>
        <w:t>and</w:t>
      </w:r>
      <w:r w:rsidRPr="00D606B0">
        <w:rPr>
          <w:rFonts w:asciiTheme="minorHAnsi" w:hAnsiTheme="minorHAnsi" w:cstheme="minorHAnsi"/>
          <w:spacing w:val="-2"/>
        </w:rPr>
        <w:t xml:space="preserve"> </w:t>
      </w:r>
      <w:r w:rsidRPr="00D606B0">
        <w:rPr>
          <w:rFonts w:asciiTheme="minorHAnsi" w:hAnsiTheme="minorHAnsi" w:cstheme="minorHAnsi"/>
        </w:rPr>
        <w:t>specific issues involved</w:t>
      </w:r>
      <w:r w:rsidRPr="00D606B0">
        <w:rPr>
          <w:rFonts w:asciiTheme="minorHAnsi" w:hAnsiTheme="minorHAnsi" w:cstheme="minorHAnsi"/>
          <w:spacing w:val="-1"/>
        </w:rPr>
        <w:t xml:space="preserve"> </w:t>
      </w:r>
      <w:r w:rsidRPr="00D606B0">
        <w:rPr>
          <w:rFonts w:asciiTheme="minorHAnsi" w:hAnsiTheme="minorHAnsi" w:cstheme="minorHAnsi"/>
        </w:rPr>
        <w:t>with</w:t>
      </w:r>
      <w:r w:rsidRPr="00D606B0">
        <w:rPr>
          <w:rFonts w:asciiTheme="minorHAnsi" w:hAnsiTheme="minorHAnsi" w:cstheme="minorHAnsi"/>
          <w:spacing w:val="-1"/>
        </w:rPr>
        <w:t xml:space="preserve"> </w:t>
      </w:r>
      <w:r w:rsidRPr="00D606B0">
        <w:rPr>
          <w:rFonts w:asciiTheme="minorHAnsi" w:hAnsiTheme="minorHAnsi" w:cstheme="minorHAnsi"/>
        </w:rPr>
        <w:t>peer on</w:t>
      </w:r>
      <w:r w:rsidRPr="00D606B0">
        <w:rPr>
          <w:rFonts w:asciiTheme="minorHAnsi" w:hAnsiTheme="minorHAnsi" w:cstheme="minorHAnsi"/>
          <w:spacing w:val="-3"/>
        </w:rPr>
        <w:t xml:space="preserve"> </w:t>
      </w:r>
      <w:r w:rsidRPr="00D606B0">
        <w:rPr>
          <w:rFonts w:asciiTheme="minorHAnsi" w:hAnsiTheme="minorHAnsi" w:cstheme="minorHAnsi"/>
        </w:rPr>
        <w:t>peer</w:t>
      </w:r>
      <w:r w:rsidRPr="00D606B0">
        <w:rPr>
          <w:rFonts w:asciiTheme="minorHAnsi" w:hAnsiTheme="minorHAnsi" w:cstheme="minorHAnsi"/>
          <w:spacing w:val="3"/>
        </w:rPr>
        <w:t xml:space="preserve"> </w:t>
      </w:r>
      <w:r w:rsidRPr="00D606B0">
        <w:rPr>
          <w:rFonts w:asciiTheme="minorHAnsi" w:hAnsiTheme="minorHAnsi" w:cstheme="minorHAnsi"/>
        </w:rPr>
        <w:t>necessitate</w:t>
      </w:r>
      <w:r w:rsidRPr="00D606B0">
        <w:rPr>
          <w:rFonts w:asciiTheme="minorHAnsi" w:hAnsiTheme="minorHAnsi" w:cstheme="minorHAnsi"/>
          <w:spacing w:val="-2"/>
        </w:rPr>
        <w:t xml:space="preserve"> </w:t>
      </w:r>
      <w:r w:rsidRPr="00D606B0">
        <w:rPr>
          <w:rFonts w:asciiTheme="minorHAnsi" w:hAnsiTheme="minorHAnsi" w:cstheme="minorHAnsi"/>
        </w:rPr>
        <w:t>separate</w:t>
      </w:r>
      <w:r w:rsidRPr="00D606B0">
        <w:rPr>
          <w:rFonts w:asciiTheme="minorHAnsi" w:hAnsiTheme="minorHAnsi" w:cstheme="minorHAnsi"/>
          <w:spacing w:val="-3"/>
        </w:rPr>
        <w:t xml:space="preserve"> </w:t>
      </w:r>
      <w:r w:rsidRPr="00D606B0">
        <w:rPr>
          <w:rFonts w:asciiTheme="minorHAnsi" w:hAnsiTheme="minorHAnsi" w:cstheme="minorHAnsi"/>
        </w:rPr>
        <w:t>policy</w:t>
      </w:r>
      <w:r w:rsidRPr="00D606B0">
        <w:rPr>
          <w:rFonts w:asciiTheme="minorHAnsi" w:hAnsiTheme="minorHAnsi" w:cstheme="minorHAnsi"/>
          <w:spacing w:val="-3"/>
        </w:rPr>
        <w:t xml:space="preserve"> </w:t>
      </w:r>
      <w:r w:rsidRPr="00D606B0">
        <w:rPr>
          <w:rFonts w:asciiTheme="minorHAnsi" w:hAnsiTheme="minorHAnsi" w:cstheme="minorHAnsi"/>
        </w:rPr>
        <w:t>guidance.</w:t>
      </w:r>
      <w:r w:rsidR="00340BF1">
        <w:rPr>
          <w:rFonts w:asciiTheme="minorHAnsi" w:hAnsiTheme="minorHAnsi" w:cstheme="minorHAnsi"/>
        </w:rPr>
        <w:t xml:space="preserve"> </w:t>
      </w:r>
      <w:r w:rsidRPr="00D606B0">
        <w:rPr>
          <w:rFonts w:asciiTheme="minorHAnsi" w:hAnsiTheme="minorHAnsi" w:cstheme="minorHAnsi"/>
        </w:rPr>
        <w:t xml:space="preserve">At </w:t>
      </w:r>
      <w:r w:rsidR="00365F8B" w:rsidRPr="00D606B0">
        <w:rPr>
          <w:rFonts w:asciiTheme="minorHAnsi" w:hAnsiTheme="minorHAnsi" w:cstheme="minorHAnsi"/>
        </w:rPr>
        <w:t>Hagley</w:t>
      </w:r>
      <w:r w:rsidRPr="00D606B0">
        <w:rPr>
          <w:rFonts w:asciiTheme="minorHAnsi" w:hAnsiTheme="minorHAnsi" w:cstheme="minorHAnsi"/>
        </w:rPr>
        <w:t xml:space="preserve"> we continue to ensure that any form of abuse or harmful behaviour is</w:t>
      </w:r>
      <w:r w:rsidRPr="00D606B0">
        <w:rPr>
          <w:rFonts w:asciiTheme="minorHAnsi" w:hAnsiTheme="minorHAnsi" w:cstheme="minorHAnsi"/>
          <w:spacing w:val="1"/>
        </w:rPr>
        <w:t xml:space="preserve"> </w:t>
      </w:r>
      <w:r w:rsidRPr="00D606B0">
        <w:rPr>
          <w:rFonts w:asciiTheme="minorHAnsi" w:hAnsiTheme="minorHAnsi" w:cstheme="minorHAnsi"/>
        </w:rPr>
        <w:t>dealt with immediately and consistently to reduce the extent of harm to the young person, with full</w:t>
      </w:r>
      <w:r w:rsidRPr="00D606B0">
        <w:rPr>
          <w:rFonts w:asciiTheme="minorHAnsi" w:hAnsiTheme="minorHAnsi" w:cstheme="minorHAnsi"/>
          <w:spacing w:val="-59"/>
        </w:rPr>
        <w:t xml:space="preserve"> </w:t>
      </w:r>
      <w:r w:rsidRPr="00D606B0">
        <w:rPr>
          <w:rFonts w:asciiTheme="minorHAnsi" w:hAnsiTheme="minorHAnsi" w:cstheme="minorHAnsi"/>
        </w:rPr>
        <w:t>consideration</w:t>
      </w:r>
      <w:r w:rsidRPr="00D606B0">
        <w:rPr>
          <w:rFonts w:asciiTheme="minorHAnsi" w:hAnsiTheme="minorHAnsi" w:cstheme="minorHAnsi"/>
          <w:spacing w:val="-5"/>
        </w:rPr>
        <w:t xml:space="preserve"> </w:t>
      </w:r>
      <w:r w:rsidRPr="00D606B0">
        <w:rPr>
          <w:rFonts w:asciiTheme="minorHAnsi" w:hAnsiTheme="minorHAnsi" w:cstheme="minorHAnsi"/>
        </w:rPr>
        <w:t>to</w:t>
      </w:r>
      <w:r w:rsidRPr="00D606B0">
        <w:rPr>
          <w:rFonts w:asciiTheme="minorHAnsi" w:hAnsiTheme="minorHAnsi" w:cstheme="minorHAnsi"/>
          <w:spacing w:val="-4"/>
        </w:rPr>
        <w:t xml:space="preserve"> </w:t>
      </w:r>
      <w:r w:rsidRPr="00D606B0">
        <w:rPr>
          <w:rFonts w:asciiTheme="minorHAnsi" w:hAnsiTheme="minorHAnsi" w:cstheme="minorHAnsi"/>
        </w:rPr>
        <w:t>the</w:t>
      </w:r>
      <w:r w:rsidRPr="00D606B0">
        <w:rPr>
          <w:rFonts w:asciiTheme="minorHAnsi" w:hAnsiTheme="minorHAnsi" w:cstheme="minorHAnsi"/>
          <w:spacing w:val="-2"/>
        </w:rPr>
        <w:t xml:space="preserve"> </w:t>
      </w:r>
      <w:r w:rsidRPr="00D606B0">
        <w:rPr>
          <w:rFonts w:asciiTheme="minorHAnsi" w:hAnsiTheme="minorHAnsi" w:cstheme="minorHAnsi"/>
        </w:rPr>
        <w:t>impact</w:t>
      </w:r>
      <w:r w:rsidRPr="00D606B0">
        <w:rPr>
          <w:rFonts w:asciiTheme="minorHAnsi" w:hAnsiTheme="minorHAnsi" w:cstheme="minorHAnsi"/>
          <w:spacing w:val="-1"/>
        </w:rPr>
        <w:t xml:space="preserve"> </w:t>
      </w:r>
      <w:r w:rsidRPr="00D606B0">
        <w:rPr>
          <w:rFonts w:asciiTheme="minorHAnsi" w:hAnsiTheme="minorHAnsi" w:cstheme="minorHAnsi"/>
        </w:rPr>
        <w:t>on</w:t>
      </w:r>
      <w:r w:rsidRPr="00D606B0">
        <w:rPr>
          <w:rFonts w:asciiTheme="minorHAnsi" w:hAnsiTheme="minorHAnsi" w:cstheme="minorHAnsi"/>
          <w:spacing w:val="-5"/>
        </w:rPr>
        <w:t xml:space="preserve"> </w:t>
      </w:r>
      <w:r w:rsidRPr="00D606B0">
        <w:rPr>
          <w:rFonts w:asciiTheme="minorHAnsi" w:hAnsiTheme="minorHAnsi" w:cstheme="minorHAnsi"/>
        </w:rPr>
        <w:t>that individual</w:t>
      </w:r>
      <w:r w:rsidRPr="00D606B0">
        <w:rPr>
          <w:rFonts w:asciiTheme="minorHAnsi" w:hAnsiTheme="minorHAnsi" w:cstheme="minorHAnsi"/>
          <w:spacing w:val="-3"/>
        </w:rPr>
        <w:t xml:space="preserve"> </w:t>
      </w:r>
      <w:r w:rsidRPr="00D606B0">
        <w:rPr>
          <w:rFonts w:asciiTheme="minorHAnsi" w:hAnsiTheme="minorHAnsi" w:cstheme="minorHAnsi"/>
        </w:rPr>
        <w:t>child’s</w:t>
      </w:r>
      <w:r w:rsidRPr="00D606B0">
        <w:rPr>
          <w:rFonts w:asciiTheme="minorHAnsi" w:hAnsiTheme="minorHAnsi" w:cstheme="minorHAnsi"/>
          <w:spacing w:val="-1"/>
        </w:rPr>
        <w:t xml:space="preserve"> </w:t>
      </w:r>
      <w:r w:rsidRPr="00D606B0">
        <w:rPr>
          <w:rFonts w:asciiTheme="minorHAnsi" w:hAnsiTheme="minorHAnsi" w:cstheme="minorHAnsi"/>
        </w:rPr>
        <w:t>emotional</w:t>
      </w:r>
      <w:r w:rsidRPr="00D606B0">
        <w:rPr>
          <w:rFonts w:asciiTheme="minorHAnsi" w:hAnsiTheme="minorHAnsi" w:cstheme="minorHAnsi"/>
          <w:spacing w:val="-4"/>
        </w:rPr>
        <w:t xml:space="preserve"> </w:t>
      </w:r>
      <w:r w:rsidRPr="00D606B0">
        <w:rPr>
          <w:rFonts w:asciiTheme="minorHAnsi" w:hAnsiTheme="minorHAnsi" w:cstheme="minorHAnsi"/>
        </w:rPr>
        <w:t>and</w:t>
      </w:r>
      <w:r w:rsidRPr="00D606B0">
        <w:rPr>
          <w:rFonts w:asciiTheme="minorHAnsi" w:hAnsiTheme="minorHAnsi" w:cstheme="minorHAnsi"/>
          <w:spacing w:val="-4"/>
        </w:rPr>
        <w:t xml:space="preserve"> </w:t>
      </w:r>
      <w:r w:rsidRPr="00D606B0">
        <w:rPr>
          <w:rFonts w:asciiTheme="minorHAnsi" w:hAnsiTheme="minorHAnsi" w:cstheme="minorHAnsi"/>
        </w:rPr>
        <w:t>mental</w:t>
      </w:r>
      <w:r w:rsidRPr="00D606B0">
        <w:rPr>
          <w:rFonts w:asciiTheme="minorHAnsi" w:hAnsiTheme="minorHAnsi" w:cstheme="minorHAnsi"/>
          <w:spacing w:val="-5"/>
        </w:rPr>
        <w:t xml:space="preserve"> </w:t>
      </w:r>
      <w:r w:rsidRPr="00D606B0">
        <w:rPr>
          <w:rFonts w:asciiTheme="minorHAnsi" w:hAnsiTheme="minorHAnsi" w:cstheme="minorHAnsi"/>
        </w:rPr>
        <w:t>health</w:t>
      </w:r>
      <w:r w:rsidRPr="00D606B0">
        <w:rPr>
          <w:rFonts w:asciiTheme="minorHAnsi" w:hAnsiTheme="minorHAnsi" w:cstheme="minorHAnsi"/>
          <w:spacing w:val="-2"/>
        </w:rPr>
        <w:t xml:space="preserve"> </w:t>
      </w:r>
      <w:r w:rsidRPr="00D606B0">
        <w:rPr>
          <w:rFonts w:asciiTheme="minorHAnsi" w:hAnsiTheme="minorHAnsi" w:cstheme="minorHAnsi"/>
        </w:rPr>
        <w:t>and</w:t>
      </w:r>
      <w:r w:rsidRPr="00D606B0">
        <w:rPr>
          <w:rFonts w:asciiTheme="minorHAnsi" w:hAnsiTheme="minorHAnsi" w:cstheme="minorHAnsi"/>
          <w:spacing w:val="-4"/>
        </w:rPr>
        <w:t xml:space="preserve"> </w:t>
      </w:r>
      <w:r w:rsidRPr="00D606B0">
        <w:rPr>
          <w:rFonts w:asciiTheme="minorHAnsi" w:hAnsiTheme="minorHAnsi" w:cstheme="minorHAnsi"/>
        </w:rPr>
        <w:t>well-being.</w:t>
      </w:r>
    </w:p>
    <w:p w14:paraId="4433CE4D" w14:textId="77777777" w:rsidR="00340BF1" w:rsidRDefault="00340BF1" w:rsidP="00E811A0">
      <w:pPr>
        <w:ind w:left="567"/>
        <w:jc w:val="both"/>
        <w:rPr>
          <w:rFonts w:asciiTheme="minorHAnsi" w:hAnsiTheme="minorHAnsi" w:cstheme="minorHAnsi"/>
        </w:rPr>
      </w:pPr>
    </w:p>
    <w:p w14:paraId="564677FD" w14:textId="77777777" w:rsidR="007A6C05" w:rsidRDefault="007A6C05" w:rsidP="00E811A0">
      <w:pPr>
        <w:ind w:left="567"/>
        <w:jc w:val="both"/>
        <w:rPr>
          <w:rFonts w:asciiTheme="minorHAnsi" w:hAnsiTheme="minorHAnsi" w:cstheme="minorHAnsi"/>
          <w:b/>
          <w:bCs/>
        </w:rPr>
      </w:pPr>
      <w:bookmarkStart w:id="2" w:name="Purpose"/>
      <w:r w:rsidRPr="00340BF1">
        <w:rPr>
          <w:rFonts w:asciiTheme="minorHAnsi" w:hAnsiTheme="minorHAnsi" w:cstheme="minorHAnsi"/>
          <w:b/>
          <w:bCs/>
        </w:rPr>
        <w:t>Purpose of</w:t>
      </w:r>
      <w:r w:rsidRPr="00340BF1">
        <w:rPr>
          <w:rFonts w:asciiTheme="minorHAnsi" w:hAnsiTheme="minorHAnsi" w:cstheme="minorHAnsi"/>
          <w:b/>
          <w:bCs/>
          <w:spacing w:val="-1"/>
        </w:rPr>
        <w:t xml:space="preserve"> </w:t>
      </w:r>
      <w:r w:rsidRPr="00340BF1">
        <w:rPr>
          <w:rFonts w:asciiTheme="minorHAnsi" w:hAnsiTheme="minorHAnsi" w:cstheme="minorHAnsi"/>
          <w:b/>
          <w:bCs/>
        </w:rPr>
        <w:t>Policy</w:t>
      </w:r>
    </w:p>
    <w:bookmarkEnd w:id="2"/>
    <w:p w14:paraId="5474E438" w14:textId="7FA541A1" w:rsidR="007A6C05" w:rsidRPr="00D606B0" w:rsidRDefault="007A6C05" w:rsidP="00E811A0">
      <w:pPr>
        <w:ind w:left="567"/>
        <w:jc w:val="both"/>
        <w:rPr>
          <w:rFonts w:asciiTheme="minorHAnsi" w:hAnsiTheme="minorHAnsi" w:cstheme="minorHAnsi"/>
        </w:rPr>
      </w:pPr>
      <w:r w:rsidRPr="00D606B0">
        <w:rPr>
          <w:rFonts w:asciiTheme="minorHAnsi" w:hAnsiTheme="minorHAnsi" w:cstheme="minorHAnsi"/>
        </w:rPr>
        <w:t>The</w:t>
      </w:r>
      <w:r w:rsidRPr="00D606B0">
        <w:rPr>
          <w:rFonts w:asciiTheme="minorHAnsi" w:hAnsiTheme="minorHAnsi" w:cstheme="minorHAnsi"/>
          <w:spacing w:val="-3"/>
        </w:rPr>
        <w:t xml:space="preserve"> </w:t>
      </w:r>
      <w:r w:rsidRPr="00D606B0">
        <w:rPr>
          <w:rFonts w:asciiTheme="minorHAnsi" w:hAnsiTheme="minorHAnsi" w:cstheme="minorHAnsi"/>
        </w:rPr>
        <w:t>purpose</w:t>
      </w:r>
      <w:r w:rsidRPr="00D606B0">
        <w:rPr>
          <w:rFonts w:asciiTheme="minorHAnsi" w:hAnsiTheme="minorHAnsi" w:cstheme="minorHAnsi"/>
          <w:spacing w:val="-3"/>
        </w:rPr>
        <w:t xml:space="preserve"> </w:t>
      </w:r>
      <w:r w:rsidRPr="00D606B0">
        <w:rPr>
          <w:rFonts w:asciiTheme="minorHAnsi" w:hAnsiTheme="minorHAnsi" w:cstheme="minorHAnsi"/>
        </w:rPr>
        <w:t>of</w:t>
      </w:r>
      <w:r w:rsidRPr="00D606B0">
        <w:rPr>
          <w:rFonts w:asciiTheme="minorHAnsi" w:hAnsiTheme="minorHAnsi" w:cstheme="minorHAnsi"/>
          <w:spacing w:val="1"/>
        </w:rPr>
        <w:t xml:space="preserve"> </w:t>
      </w:r>
      <w:r w:rsidRPr="00D606B0">
        <w:rPr>
          <w:rFonts w:asciiTheme="minorHAnsi" w:hAnsiTheme="minorHAnsi" w:cstheme="minorHAnsi"/>
        </w:rPr>
        <w:t>this</w:t>
      </w:r>
      <w:r w:rsidRPr="00D606B0">
        <w:rPr>
          <w:rFonts w:asciiTheme="minorHAnsi" w:hAnsiTheme="minorHAnsi" w:cstheme="minorHAnsi"/>
          <w:spacing w:val="-3"/>
        </w:rPr>
        <w:t xml:space="preserve"> </w:t>
      </w:r>
      <w:r w:rsidRPr="00D606B0">
        <w:rPr>
          <w:rFonts w:asciiTheme="minorHAnsi" w:hAnsiTheme="minorHAnsi" w:cstheme="minorHAnsi"/>
        </w:rPr>
        <w:t>policy</w:t>
      </w:r>
      <w:r w:rsidRPr="00D606B0">
        <w:rPr>
          <w:rFonts w:asciiTheme="minorHAnsi" w:hAnsiTheme="minorHAnsi" w:cstheme="minorHAnsi"/>
          <w:spacing w:val="-3"/>
        </w:rPr>
        <w:t xml:space="preserve"> </w:t>
      </w:r>
      <w:r w:rsidRPr="00D606B0">
        <w:rPr>
          <w:rFonts w:asciiTheme="minorHAnsi" w:hAnsiTheme="minorHAnsi" w:cstheme="minorHAnsi"/>
        </w:rPr>
        <w:t>is to</w:t>
      </w:r>
      <w:r w:rsidRPr="00D606B0">
        <w:rPr>
          <w:rFonts w:asciiTheme="minorHAnsi" w:hAnsiTheme="minorHAnsi" w:cstheme="minorHAnsi"/>
          <w:spacing w:val="-1"/>
        </w:rPr>
        <w:t xml:space="preserve"> </w:t>
      </w:r>
      <w:r w:rsidRPr="00D606B0">
        <w:rPr>
          <w:rFonts w:asciiTheme="minorHAnsi" w:hAnsiTheme="minorHAnsi" w:cstheme="minorHAnsi"/>
        </w:rPr>
        <w:t>explore</w:t>
      </w:r>
      <w:r w:rsidRPr="00D606B0">
        <w:rPr>
          <w:rFonts w:asciiTheme="minorHAnsi" w:hAnsiTheme="minorHAnsi" w:cstheme="minorHAnsi"/>
          <w:spacing w:val="2"/>
        </w:rPr>
        <w:t xml:space="preserve"> </w:t>
      </w:r>
      <w:r w:rsidRPr="00D606B0">
        <w:rPr>
          <w:rFonts w:asciiTheme="minorHAnsi" w:hAnsiTheme="minorHAnsi" w:cstheme="minorHAnsi"/>
        </w:rPr>
        <w:t>some</w:t>
      </w:r>
      <w:r w:rsidRPr="00D606B0">
        <w:rPr>
          <w:rFonts w:asciiTheme="minorHAnsi" w:hAnsiTheme="minorHAnsi" w:cstheme="minorHAnsi"/>
          <w:spacing w:val="-2"/>
        </w:rPr>
        <w:t xml:space="preserve"> </w:t>
      </w:r>
      <w:r w:rsidRPr="00D606B0">
        <w:rPr>
          <w:rFonts w:asciiTheme="minorHAnsi" w:hAnsiTheme="minorHAnsi" w:cstheme="minorHAnsi"/>
        </w:rPr>
        <w:t>forms of</w:t>
      </w:r>
      <w:r w:rsidRPr="00D606B0">
        <w:rPr>
          <w:rFonts w:asciiTheme="minorHAnsi" w:hAnsiTheme="minorHAnsi" w:cstheme="minorHAnsi"/>
          <w:spacing w:val="1"/>
        </w:rPr>
        <w:t xml:space="preserve"> </w:t>
      </w:r>
      <w:r w:rsidR="00FE2AE9" w:rsidRPr="00D606B0">
        <w:rPr>
          <w:rFonts w:asciiTheme="minorHAnsi" w:hAnsiTheme="minorHAnsi" w:cstheme="minorHAnsi"/>
        </w:rPr>
        <w:t>peer-on-peer</w:t>
      </w:r>
      <w:r w:rsidRPr="00D606B0">
        <w:rPr>
          <w:rFonts w:asciiTheme="minorHAnsi" w:hAnsiTheme="minorHAnsi" w:cstheme="minorHAnsi"/>
        </w:rPr>
        <w:t xml:space="preserve"> abuse.</w:t>
      </w:r>
      <w:r w:rsidRPr="00D606B0">
        <w:rPr>
          <w:rFonts w:asciiTheme="minorHAnsi" w:hAnsiTheme="minorHAnsi" w:cstheme="minorHAnsi"/>
          <w:spacing w:val="-2"/>
        </w:rPr>
        <w:t xml:space="preserve"> </w:t>
      </w:r>
      <w:r w:rsidRPr="00D606B0">
        <w:rPr>
          <w:rFonts w:asciiTheme="minorHAnsi" w:hAnsiTheme="minorHAnsi" w:cstheme="minorHAnsi"/>
        </w:rPr>
        <w:t>The</w:t>
      </w:r>
      <w:r w:rsidRPr="00D606B0">
        <w:rPr>
          <w:rFonts w:asciiTheme="minorHAnsi" w:hAnsiTheme="minorHAnsi" w:cstheme="minorHAnsi"/>
          <w:spacing w:val="-3"/>
        </w:rPr>
        <w:t xml:space="preserve"> </w:t>
      </w:r>
      <w:r w:rsidRPr="00D606B0">
        <w:rPr>
          <w:rFonts w:asciiTheme="minorHAnsi" w:hAnsiTheme="minorHAnsi" w:cstheme="minorHAnsi"/>
        </w:rPr>
        <w:t>policy</w:t>
      </w:r>
      <w:r w:rsidRPr="00D606B0">
        <w:rPr>
          <w:rFonts w:asciiTheme="minorHAnsi" w:hAnsiTheme="minorHAnsi" w:cstheme="minorHAnsi"/>
          <w:spacing w:val="-3"/>
        </w:rPr>
        <w:t xml:space="preserve"> </w:t>
      </w:r>
      <w:r w:rsidRPr="00D606B0">
        <w:rPr>
          <w:rFonts w:asciiTheme="minorHAnsi" w:hAnsiTheme="minorHAnsi" w:cstheme="minorHAnsi"/>
        </w:rPr>
        <w:t>also</w:t>
      </w:r>
      <w:r w:rsidR="0092071B">
        <w:rPr>
          <w:rFonts w:asciiTheme="minorHAnsi" w:hAnsiTheme="minorHAnsi" w:cstheme="minorHAnsi"/>
        </w:rPr>
        <w:t xml:space="preserve"> </w:t>
      </w:r>
      <w:r w:rsidRPr="00D606B0">
        <w:rPr>
          <w:rFonts w:asciiTheme="minorHAnsi" w:hAnsiTheme="minorHAnsi" w:cstheme="minorHAnsi"/>
        </w:rPr>
        <w:t>includes a</w:t>
      </w:r>
      <w:r w:rsidRPr="00D606B0">
        <w:rPr>
          <w:rFonts w:asciiTheme="minorHAnsi" w:hAnsiTheme="minorHAnsi" w:cstheme="minorHAnsi"/>
          <w:spacing w:val="-1"/>
        </w:rPr>
        <w:t xml:space="preserve"> </w:t>
      </w:r>
      <w:r w:rsidRPr="00D606B0">
        <w:rPr>
          <w:rFonts w:asciiTheme="minorHAnsi" w:hAnsiTheme="minorHAnsi" w:cstheme="minorHAnsi"/>
        </w:rPr>
        <w:t>planned</w:t>
      </w:r>
      <w:r w:rsidRPr="00D606B0">
        <w:rPr>
          <w:rFonts w:asciiTheme="minorHAnsi" w:hAnsiTheme="minorHAnsi" w:cstheme="minorHAnsi"/>
          <w:spacing w:val="-1"/>
        </w:rPr>
        <w:t xml:space="preserve"> </w:t>
      </w:r>
      <w:r w:rsidRPr="00D606B0">
        <w:rPr>
          <w:rFonts w:asciiTheme="minorHAnsi" w:hAnsiTheme="minorHAnsi" w:cstheme="minorHAnsi"/>
        </w:rPr>
        <w:t>and</w:t>
      </w:r>
      <w:r w:rsidRPr="00D606B0">
        <w:rPr>
          <w:rFonts w:asciiTheme="minorHAnsi" w:hAnsiTheme="minorHAnsi" w:cstheme="minorHAnsi"/>
          <w:spacing w:val="-2"/>
        </w:rPr>
        <w:t xml:space="preserve"> </w:t>
      </w:r>
      <w:r w:rsidRPr="00D606B0">
        <w:rPr>
          <w:rFonts w:asciiTheme="minorHAnsi" w:hAnsiTheme="minorHAnsi" w:cstheme="minorHAnsi"/>
        </w:rPr>
        <w:t>supportive</w:t>
      </w:r>
      <w:r w:rsidRPr="00D606B0">
        <w:rPr>
          <w:rFonts w:asciiTheme="minorHAnsi" w:hAnsiTheme="minorHAnsi" w:cstheme="minorHAnsi"/>
          <w:spacing w:val="-1"/>
        </w:rPr>
        <w:t xml:space="preserve"> </w:t>
      </w:r>
      <w:r w:rsidRPr="00D606B0">
        <w:rPr>
          <w:rFonts w:asciiTheme="minorHAnsi" w:hAnsiTheme="minorHAnsi" w:cstheme="minorHAnsi"/>
        </w:rPr>
        <w:t>response</w:t>
      </w:r>
      <w:r w:rsidRPr="00D606B0">
        <w:rPr>
          <w:rFonts w:asciiTheme="minorHAnsi" w:hAnsiTheme="minorHAnsi" w:cstheme="minorHAnsi"/>
          <w:spacing w:val="-3"/>
        </w:rPr>
        <w:t xml:space="preserve"> </w:t>
      </w:r>
      <w:r w:rsidRPr="00D606B0">
        <w:rPr>
          <w:rFonts w:asciiTheme="minorHAnsi" w:hAnsiTheme="minorHAnsi" w:cstheme="minorHAnsi"/>
        </w:rPr>
        <w:t>to</w:t>
      </w:r>
      <w:r w:rsidRPr="00D606B0">
        <w:rPr>
          <w:rFonts w:asciiTheme="minorHAnsi" w:hAnsiTheme="minorHAnsi" w:cstheme="minorHAnsi"/>
          <w:spacing w:val="-2"/>
        </w:rPr>
        <w:t xml:space="preserve"> </w:t>
      </w:r>
      <w:r w:rsidRPr="00D606B0">
        <w:rPr>
          <w:rFonts w:asciiTheme="minorHAnsi" w:hAnsiTheme="minorHAnsi" w:cstheme="minorHAnsi"/>
        </w:rPr>
        <w:t>the</w:t>
      </w:r>
      <w:r w:rsidRPr="00D606B0">
        <w:rPr>
          <w:rFonts w:asciiTheme="minorHAnsi" w:hAnsiTheme="minorHAnsi" w:cstheme="minorHAnsi"/>
          <w:spacing w:val="-1"/>
        </w:rPr>
        <w:t xml:space="preserve"> </w:t>
      </w:r>
      <w:r w:rsidRPr="00D606B0">
        <w:rPr>
          <w:rFonts w:asciiTheme="minorHAnsi" w:hAnsiTheme="minorHAnsi" w:cstheme="minorHAnsi"/>
        </w:rPr>
        <w:t>issues.</w:t>
      </w:r>
      <w:r w:rsidR="00B23BEB">
        <w:rPr>
          <w:rFonts w:asciiTheme="minorHAnsi" w:hAnsiTheme="minorHAnsi" w:cstheme="minorHAnsi"/>
        </w:rPr>
        <w:t xml:space="preserve"> T</w:t>
      </w:r>
      <w:r w:rsidRPr="00D606B0">
        <w:rPr>
          <w:rFonts w:asciiTheme="minorHAnsi" w:hAnsiTheme="minorHAnsi" w:cstheme="minorHAnsi"/>
        </w:rPr>
        <w:t xml:space="preserve">he following policies </w:t>
      </w:r>
      <w:r w:rsidR="00B23BEB">
        <w:rPr>
          <w:rFonts w:asciiTheme="minorHAnsi" w:hAnsiTheme="minorHAnsi" w:cstheme="minorHAnsi"/>
        </w:rPr>
        <w:t xml:space="preserve">are </w:t>
      </w:r>
      <w:r w:rsidRPr="00D606B0">
        <w:rPr>
          <w:rFonts w:asciiTheme="minorHAnsi" w:hAnsiTheme="minorHAnsi" w:cstheme="minorHAnsi"/>
        </w:rPr>
        <w:t xml:space="preserve">in place </w:t>
      </w:r>
      <w:r w:rsidR="00B23BEB">
        <w:rPr>
          <w:rFonts w:asciiTheme="minorHAnsi" w:hAnsiTheme="minorHAnsi" w:cstheme="minorHAnsi"/>
        </w:rPr>
        <w:t>and</w:t>
      </w:r>
      <w:r w:rsidRPr="00D606B0">
        <w:rPr>
          <w:rFonts w:asciiTheme="minorHAnsi" w:hAnsiTheme="minorHAnsi" w:cstheme="minorHAnsi"/>
        </w:rPr>
        <w:t xml:space="preserve"> should be read in</w:t>
      </w:r>
      <w:r w:rsidRPr="00D606B0">
        <w:rPr>
          <w:rFonts w:asciiTheme="minorHAnsi" w:hAnsiTheme="minorHAnsi" w:cstheme="minorHAnsi"/>
          <w:spacing w:val="-59"/>
        </w:rPr>
        <w:t xml:space="preserve"> </w:t>
      </w:r>
      <w:r w:rsidRPr="00D606B0">
        <w:rPr>
          <w:rFonts w:asciiTheme="minorHAnsi" w:hAnsiTheme="minorHAnsi" w:cstheme="minorHAnsi"/>
        </w:rPr>
        <w:t>conjunction</w:t>
      </w:r>
      <w:r w:rsidRPr="00D606B0">
        <w:rPr>
          <w:rFonts w:asciiTheme="minorHAnsi" w:hAnsiTheme="minorHAnsi" w:cstheme="minorHAnsi"/>
          <w:spacing w:val="-1"/>
        </w:rPr>
        <w:t xml:space="preserve"> </w:t>
      </w:r>
      <w:r w:rsidRPr="00D606B0">
        <w:rPr>
          <w:rFonts w:asciiTheme="minorHAnsi" w:hAnsiTheme="minorHAnsi" w:cstheme="minorHAnsi"/>
        </w:rPr>
        <w:t>with this</w:t>
      </w:r>
      <w:r w:rsidRPr="00D606B0">
        <w:rPr>
          <w:rFonts w:asciiTheme="minorHAnsi" w:hAnsiTheme="minorHAnsi" w:cstheme="minorHAnsi"/>
          <w:spacing w:val="1"/>
        </w:rPr>
        <w:t xml:space="preserve"> </w:t>
      </w:r>
      <w:r w:rsidRPr="00D606B0">
        <w:rPr>
          <w:rFonts w:asciiTheme="minorHAnsi" w:hAnsiTheme="minorHAnsi" w:cstheme="minorHAnsi"/>
        </w:rPr>
        <w:t>policy:</w:t>
      </w:r>
    </w:p>
    <w:p w14:paraId="09E5F37D" w14:textId="77777777" w:rsidR="0092071B" w:rsidRDefault="0092071B" w:rsidP="00E811A0">
      <w:pPr>
        <w:ind w:left="567"/>
        <w:jc w:val="both"/>
        <w:rPr>
          <w:rFonts w:asciiTheme="minorHAnsi" w:hAnsiTheme="minorHAnsi" w:cstheme="minorHAnsi"/>
        </w:rPr>
      </w:pPr>
    </w:p>
    <w:p w14:paraId="236426CA" w14:textId="77777777" w:rsidR="007A6C05" w:rsidRPr="00D53823" w:rsidRDefault="007A6C05" w:rsidP="003D6965">
      <w:pPr>
        <w:pStyle w:val="ListParagraph"/>
        <w:numPr>
          <w:ilvl w:val="0"/>
          <w:numId w:val="38"/>
        </w:numPr>
        <w:ind w:left="993"/>
        <w:jc w:val="both"/>
        <w:rPr>
          <w:rFonts w:asciiTheme="minorHAnsi" w:hAnsiTheme="minorHAnsi" w:cstheme="minorHAnsi"/>
        </w:rPr>
      </w:pPr>
      <w:r w:rsidRPr="00D53823">
        <w:rPr>
          <w:rFonts w:asciiTheme="minorHAnsi" w:hAnsiTheme="minorHAnsi" w:cstheme="minorHAnsi"/>
        </w:rPr>
        <w:t>Anti-Bullying</w:t>
      </w:r>
      <w:r w:rsidRPr="00D53823">
        <w:rPr>
          <w:rFonts w:asciiTheme="minorHAnsi" w:hAnsiTheme="minorHAnsi" w:cstheme="minorHAnsi"/>
          <w:spacing w:val="-2"/>
        </w:rPr>
        <w:t xml:space="preserve"> </w:t>
      </w:r>
      <w:r w:rsidRPr="00D53823">
        <w:rPr>
          <w:rFonts w:asciiTheme="minorHAnsi" w:hAnsiTheme="minorHAnsi" w:cstheme="minorHAnsi"/>
        </w:rPr>
        <w:t>including</w:t>
      </w:r>
      <w:r w:rsidRPr="00D53823">
        <w:rPr>
          <w:rFonts w:asciiTheme="minorHAnsi" w:hAnsiTheme="minorHAnsi" w:cstheme="minorHAnsi"/>
          <w:spacing w:val="-4"/>
        </w:rPr>
        <w:t xml:space="preserve"> </w:t>
      </w:r>
      <w:r w:rsidRPr="00D53823">
        <w:rPr>
          <w:rFonts w:asciiTheme="minorHAnsi" w:hAnsiTheme="minorHAnsi" w:cstheme="minorHAnsi"/>
        </w:rPr>
        <w:t>Online</w:t>
      </w:r>
      <w:r w:rsidRPr="00D53823">
        <w:rPr>
          <w:rFonts w:asciiTheme="minorHAnsi" w:hAnsiTheme="minorHAnsi" w:cstheme="minorHAnsi"/>
          <w:spacing w:val="-4"/>
        </w:rPr>
        <w:t xml:space="preserve"> </w:t>
      </w:r>
      <w:r w:rsidRPr="00D53823">
        <w:rPr>
          <w:rFonts w:asciiTheme="minorHAnsi" w:hAnsiTheme="minorHAnsi" w:cstheme="minorHAnsi"/>
        </w:rPr>
        <w:t>Bullying</w:t>
      </w:r>
      <w:r w:rsidRPr="00D53823">
        <w:rPr>
          <w:rFonts w:asciiTheme="minorHAnsi" w:hAnsiTheme="minorHAnsi" w:cstheme="minorHAnsi"/>
          <w:spacing w:val="-2"/>
        </w:rPr>
        <w:t xml:space="preserve"> </w:t>
      </w:r>
      <w:r w:rsidRPr="00D53823">
        <w:rPr>
          <w:rFonts w:asciiTheme="minorHAnsi" w:hAnsiTheme="minorHAnsi" w:cstheme="minorHAnsi"/>
        </w:rPr>
        <w:t>Policy</w:t>
      </w:r>
    </w:p>
    <w:p w14:paraId="5430E32E" w14:textId="77777777" w:rsidR="007A6C05" w:rsidRPr="00D53823" w:rsidRDefault="007A6C05" w:rsidP="003D6965">
      <w:pPr>
        <w:pStyle w:val="ListParagraph"/>
        <w:numPr>
          <w:ilvl w:val="0"/>
          <w:numId w:val="38"/>
        </w:numPr>
        <w:ind w:left="993"/>
        <w:jc w:val="both"/>
        <w:rPr>
          <w:rFonts w:asciiTheme="minorHAnsi" w:hAnsiTheme="minorHAnsi" w:cstheme="minorHAnsi"/>
        </w:rPr>
      </w:pPr>
      <w:r w:rsidRPr="00D53823">
        <w:rPr>
          <w:rFonts w:asciiTheme="minorHAnsi" w:hAnsiTheme="minorHAnsi" w:cstheme="minorHAnsi"/>
        </w:rPr>
        <w:t>Safeguarding</w:t>
      </w:r>
      <w:r w:rsidRPr="00D53823">
        <w:rPr>
          <w:rFonts w:asciiTheme="minorHAnsi" w:hAnsiTheme="minorHAnsi" w:cstheme="minorHAnsi"/>
          <w:spacing w:val="-1"/>
        </w:rPr>
        <w:t xml:space="preserve"> </w:t>
      </w:r>
      <w:r w:rsidRPr="00D53823">
        <w:rPr>
          <w:rFonts w:asciiTheme="minorHAnsi" w:hAnsiTheme="minorHAnsi" w:cstheme="minorHAnsi"/>
        </w:rPr>
        <w:t>and</w:t>
      </w:r>
      <w:r w:rsidRPr="00D53823">
        <w:rPr>
          <w:rFonts w:asciiTheme="minorHAnsi" w:hAnsiTheme="minorHAnsi" w:cstheme="minorHAnsi"/>
          <w:spacing w:val="-4"/>
        </w:rPr>
        <w:t xml:space="preserve"> </w:t>
      </w:r>
      <w:r w:rsidRPr="00D53823">
        <w:rPr>
          <w:rFonts w:asciiTheme="minorHAnsi" w:hAnsiTheme="minorHAnsi" w:cstheme="minorHAnsi"/>
        </w:rPr>
        <w:t>Child</w:t>
      </w:r>
      <w:r w:rsidRPr="00D53823">
        <w:rPr>
          <w:rFonts w:asciiTheme="minorHAnsi" w:hAnsiTheme="minorHAnsi" w:cstheme="minorHAnsi"/>
          <w:spacing w:val="-3"/>
        </w:rPr>
        <w:t xml:space="preserve"> </w:t>
      </w:r>
      <w:r w:rsidRPr="00D53823">
        <w:rPr>
          <w:rFonts w:asciiTheme="minorHAnsi" w:hAnsiTheme="minorHAnsi" w:cstheme="minorHAnsi"/>
        </w:rPr>
        <w:t>Protection</w:t>
      </w:r>
      <w:r w:rsidRPr="00D53823">
        <w:rPr>
          <w:rFonts w:asciiTheme="minorHAnsi" w:hAnsiTheme="minorHAnsi" w:cstheme="minorHAnsi"/>
          <w:spacing w:val="-3"/>
        </w:rPr>
        <w:t xml:space="preserve"> </w:t>
      </w:r>
      <w:r w:rsidRPr="00D53823">
        <w:rPr>
          <w:rFonts w:asciiTheme="minorHAnsi" w:hAnsiTheme="minorHAnsi" w:cstheme="minorHAnsi"/>
        </w:rPr>
        <w:t>Policy</w:t>
      </w:r>
    </w:p>
    <w:p w14:paraId="710D7647" w14:textId="77777777" w:rsidR="007A6C05" w:rsidRPr="00D53823" w:rsidRDefault="007A6C05" w:rsidP="003D6965">
      <w:pPr>
        <w:pStyle w:val="ListParagraph"/>
        <w:numPr>
          <w:ilvl w:val="0"/>
          <w:numId w:val="38"/>
        </w:numPr>
        <w:ind w:left="993"/>
        <w:jc w:val="both"/>
        <w:rPr>
          <w:rFonts w:asciiTheme="minorHAnsi" w:hAnsiTheme="minorHAnsi" w:cstheme="minorHAnsi"/>
        </w:rPr>
      </w:pPr>
      <w:r w:rsidRPr="00D53823">
        <w:rPr>
          <w:rFonts w:asciiTheme="minorHAnsi" w:hAnsiTheme="minorHAnsi" w:cstheme="minorHAnsi"/>
        </w:rPr>
        <w:t>Behaviour</w:t>
      </w:r>
      <w:r w:rsidRPr="00D53823">
        <w:rPr>
          <w:rFonts w:asciiTheme="minorHAnsi" w:hAnsiTheme="minorHAnsi" w:cstheme="minorHAnsi"/>
          <w:spacing w:val="-3"/>
        </w:rPr>
        <w:t xml:space="preserve"> </w:t>
      </w:r>
      <w:r w:rsidRPr="00D53823">
        <w:rPr>
          <w:rFonts w:asciiTheme="minorHAnsi" w:hAnsiTheme="minorHAnsi" w:cstheme="minorHAnsi"/>
        </w:rPr>
        <w:t>Policy</w:t>
      </w:r>
    </w:p>
    <w:p w14:paraId="2C7F6A9F" w14:textId="77777777" w:rsidR="007A6C05" w:rsidRPr="00D53823" w:rsidRDefault="007A6C05" w:rsidP="003D6965">
      <w:pPr>
        <w:pStyle w:val="ListParagraph"/>
        <w:numPr>
          <w:ilvl w:val="0"/>
          <w:numId w:val="38"/>
        </w:numPr>
        <w:ind w:left="993"/>
        <w:jc w:val="both"/>
        <w:rPr>
          <w:rFonts w:asciiTheme="minorHAnsi" w:hAnsiTheme="minorHAnsi" w:cstheme="minorHAnsi"/>
        </w:rPr>
      </w:pPr>
      <w:r w:rsidRPr="00D53823">
        <w:rPr>
          <w:rFonts w:asciiTheme="minorHAnsi" w:hAnsiTheme="minorHAnsi" w:cstheme="minorHAnsi"/>
        </w:rPr>
        <w:t>Health</w:t>
      </w:r>
      <w:r w:rsidRPr="00D53823">
        <w:rPr>
          <w:rFonts w:asciiTheme="minorHAnsi" w:hAnsiTheme="minorHAnsi" w:cstheme="minorHAnsi"/>
          <w:spacing w:val="-4"/>
        </w:rPr>
        <w:t xml:space="preserve"> </w:t>
      </w:r>
      <w:r w:rsidRPr="00D53823">
        <w:rPr>
          <w:rFonts w:asciiTheme="minorHAnsi" w:hAnsiTheme="minorHAnsi" w:cstheme="minorHAnsi"/>
        </w:rPr>
        <w:t>&amp;</w:t>
      </w:r>
      <w:r w:rsidRPr="00D53823">
        <w:rPr>
          <w:rFonts w:asciiTheme="minorHAnsi" w:hAnsiTheme="minorHAnsi" w:cstheme="minorHAnsi"/>
          <w:spacing w:val="-2"/>
        </w:rPr>
        <w:t xml:space="preserve"> </w:t>
      </w:r>
      <w:r w:rsidRPr="00D53823">
        <w:rPr>
          <w:rFonts w:asciiTheme="minorHAnsi" w:hAnsiTheme="minorHAnsi" w:cstheme="minorHAnsi"/>
        </w:rPr>
        <w:t>Safety</w:t>
      </w:r>
      <w:r w:rsidRPr="00D53823">
        <w:rPr>
          <w:rFonts w:asciiTheme="minorHAnsi" w:hAnsiTheme="minorHAnsi" w:cstheme="minorHAnsi"/>
          <w:spacing w:val="-2"/>
        </w:rPr>
        <w:t xml:space="preserve"> </w:t>
      </w:r>
      <w:r w:rsidRPr="00D53823">
        <w:rPr>
          <w:rFonts w:asciiTheme="minorHAnsi" w:hAnsiTheme="minorHAnsi" w:cstheme="minorHAnsi"/>
        </w:rPr>
        <w:t>Policy</w:t>
      </w:r>
    </w:p>
    <w:p w14:paraId="2F2A0DBC" w14:textId="77777777" w:rsidR="007A6C05" w:rsidRPr="00D53823" w:rsidRDefault="007A6C05" w:rsidP="003D6965">
      <w:pPr>
        <w:pStyle w:val="ListParagraph"/>
        <w:numPr>
          <w:ilvl w:val="0"/>
          <w:numId w:val="38"/>
        </w:numPr>
        <w:ind w:left="993"/>
        <w:jc w:val="both"/>
        <w:rPr>
          <w:rFonts w:asciiTheme="minorHAnsi" w:hAnsiTheme="minorHAnsi" w:cstheme="minorHAnsi"/>
        </w:rPr>
      </w:pPr>
      <w:r w:rsidRPr="00D53823">
        <w:rPr>
          <w:rFonts w:asciiTheme="minorHAnsi" w:hAnsiTheme="minorHAnsi" w:cstheme="minorHAnsi"/>
        </w:rPr>
        <w:t>Online</w:t>
      </w:r>
      <w:r w:rsidRPr="00D53823">
        <w:rPr>
          <w:rFonts w:asciiTheme="minorHAnsi" w:hAnsiTheme="minorHAnsi" w:cstheme="minorHAnsi"/>
          <w:spacing w:val="-3"/>
        </w:rPr>
        <w:t xml:space="preserve"> </w:t>
      </w:r>
      <w:r w:rsidRPr="00D53823">
        <w:rPr>
          <w:rFonts w:asciiTheme="minorHAnsi" w:hAnsiTheme="minorHAnsi" w:cstheme="minorHAnsi"/>
        </w:rPr>
        <w:t>Safety</w:t>
      </w:r>
      <w:r w:rsidRPr="00D53823">
        <w:rPr>
          <w:rFonts w:asciiTheme="minorHAnsi" w:hAnsiTheme="minorHAnsi" w:cstheme="minorHAnsi"/>
          <w:spacing w:val="-4"/>
        </w:rPr>
        <w:t xml:space="preserve"> </w:t>
      </w:r>
      <w:r w:rsidRPr="00D53823">
        <w:rPr>
          <w:rFonts w:asciiTheme="minorHAnsi" w:hAnsiTheme="minorHAnsi" w:cstheme="minorHAnsi"/>
        </w:rPr>
        <w:t>Policy</w:t>
      </w:r>
    </w:p>
    <w:p w14:paraId="7B5DB312" w14:textId="77777777" w:rsidR="007A6C05" w:rsidRPr="00FE2AE9" w:rsidRDefault="007A6C05" w:rsidP="00E811A0">
      <w:pPr>
        <w:ind w:left="567"/>
        <w:jc w:val="both"/>
        <w:rPr>
          <w:rFonts w:asciiTheme="minorHAnsi" w:hAnsiTheme="minorHAnsi" w:cstheme="minorHAnsi"/>
          <w:b/>
          <w:bCs/>
        </w:rPr>
      </w:pPr>
    </w:p>
    <w:p w14:paraId="54ABA835" w14:textId="07499BA4" w:rsidR="007A6C05" w:rsidRPr="00FE2AE9" w:rsidRDefault="007A6C05" w:rsidP="00E811A0">
      <w:pPr>
        <w:ind w:left="567"/>
        <w:jc w:val="both"/>
        <w:rPr>
          <w:rFonts w:asciiTheme="minorHAnsi" w:hAnsiTheme="minorHAnsi" w:cstheme="minorHAnsi"/>
          <w:b/>
          <w:bCs/>
        </w:rPr>
      </w:pPr>
      <w:bookmarkStart w:id="3" w:name="Framework"/>
      <w:r w:rsidRPr="00FE2AE9">
        <w:rPr>
          <w:rFonts w:asciiTheme="minorHAnsi" w:hAnsiTheme="minorHAnsi" w:cstheme="minorHAnsi"/>
          <w:b/>
          <w:bCs/>
        </w:rPr>
        <w:t>Framework</w:t>
      </w:r>
      <w:r w:rsidRPr="00FE2AE9">
        <w:rPr>
          <w:rFonts w:asciiTheme="minorHAnsi" w:hAnsiTheme="minorHAnsi" w:cstheme="minorHAnsi"/>
          <w:b/>
          <w:bCs/>
          <w:spacing w:val="-1"/>
        </w:rPr>
        <w:t xml:space="preserve"> </w:t>
      </w:r>
      <w:r w:rsidRPr="00FE2AE9">
        <w:rPr>
          <w:rFonts w:asciiTheme="minorHAnsi" w:hAnsiTheme="minorHAnsi" w:cstheme="minorHAnsi"/>
          <w:b/>
          <w:bCs/>
        </w:rPr>
        <w:t>and</w:t>
      </w:r>
      <w:r w:rsidRPr="00FE2AE9">
        <w:rPr>
          <w:rFonts w:asciiTheme="minorHAnsi" w:hAnsiTheme="minorHAnsi" w:cstheme="minorHAnsi"/>
          <w:b/>
          <w:bCs/>
          <w:spacing w:val="-2"/>
        </w:rPr>
        <w:t xml:space="preserve"> </w:t>
      </w:r>
      <w:r w:rsidRPr="00FE2AE9">
        <w:rPr>
          <w:rFonts w:asciiTheme="minorHAnsi" w:hAnsiTheme="minorHAnsi" w:cstheme="minorHAnsi"/>
          <w:b/>
          <w:bCs/>
        </w:rPr>
        <w:t>Legislation</w:t>
      </w:r>
    </w:p>
    <w:bookmarkEnd w:id="3"/>
    <w:p w14:paraId="0431554E" w14:textId="4EBF89C3" w:rsidR="000D7279" w:rsidRPr="00D606B0" w:rsidRDefault="007A6C05" w:rsidP="00E811A0">
      <w:pPr>
        <w:ind w:left="567"/>
        <w:jc w:val="both"/>
        <w:rPr>
          <w:rFonts w:asciiTheme="minorHAnsi" w:hAnsiTheme="minorHAnsi" w:cstheme="minorHAnsi"/>
        </w:rPr>
      </w:pPr>
      <w:r w:rsidRPr="00D606B0">
        <w:rPr>
          <w:rFonts w:asciiTheme="minorHAnsi" w:hAnsiTheme="minorHAnsi" w:cstheme="minorHAnsi"/>
        </w:rPr>
        <w:t xml:space="preserve">This policy is supported by the key principles of the </w:t>
      </w:r>
      <w:hyperlink r:id="rId12" w:history="1">
        <w:r w:rsidRPr="00C54BF2">
          <w:rPr>
            <w:rStyle w:val="Hyperlink"/>
            <w:rFonts w:asciiTheme="minorHAnsi" w:hAnsiTheme="minorHAnsi" w:cstheme="minorHAnsi"/>
          </w:rPr>
          <w:t>Children’s Act, 1989</w:t>
        </w:r>
      </w:hyperlink>
      <w:r w:rsidRPr="00D606B0">
        <w:rPr>
          <w:rFonts w:asciiTheme="minorHAnsi" w:hAnsiTheme="minorHAnsi" w:cstheme="minorHAnsi"/>
        </w:rPr>
        <w:t xml:space="preserve"> that the child’s welfare is</w:t>
      </w:r>
      <w:r w:rsidRPr="00D606B0">
        <w:rPr>
          <w:rFonts w:asciiTheme="minorHAnsi" w:hAnsiTheme="minorHAnsi" w:cstheme="minorHAnsi"/>
          <w:spacing w:val="1"/>
        </w:rPr>
        <w:t xml:space="preserve"> </w:t>
      </w:r>
      <w:r w:rsidRPr="00D606B0">
        <w:rPr>
          <w:rFonts w:asciiTheme="minorHAnsi" w:hAnsiTheme="minorHAnsi" w:cstheme="minorHAnsi"/>
        </w:rPr>
        <w:t xml:space="preserve">paramount. </w:t>
      </w:r>
    </w:p>
    <w:p w14:paraId="25690D1F" w14:textId="72C1FECC" w:rsidR="00F30D00" w:rsidRPr="00D606B0" w:rsidRDefault="007A6C05" w:rsidP="00E811A0">
      <w:pPr>
        <w:ind w:left="567"/>
        <w:jc w:val="both"/>
        <w:rPr>
          <w:rFonts w:asciiTheme="minorHAnsi" w:hAnsiTheme="minorHAnsi" w:cstheme="minorHAnsi"/>
        </w:rPr>
      </w:pPr>
      <w:r w:rsidRPr="00D606B0">
        <w:rPr>
          <w:rFonts w:asciiTheme="minorHAnsi" w:hAnsiTheme="minorHAnsi" w:cstheme="minorHAnsi"/>
        </w:rPr>
        <w:t>Another key document is Working Together, 2018, highlighting that every assessment</w:t>
      </w:r>
      <w:r w:rsidRPr="00D606B0">
        <w:rPr>
          <w:rFonts w:asciiTheme="minorHAnsi" w:hAnsiTheme="minorHAnsi" w:cstheme="minorHAnsi"/>
          <w:spacing w:val="1"/>
        </w:rPr>
        <w:t xml:space="preserve"> </w:t>
      </w:r>
      <w:r w:rsidRPr="00D606B0">
        <w:rPr>
          <w:rFonts w:asciiTheme="minorHAnsi" w:hAnsiTheme="minorHAnsi" w:cstheme="minorHAnsi"/>
        </w:rPr>
        <w:t xml:space="preserve">of a child, </w:t>
      </w:r>
      <w:r w:rsidRPr="00D606B0">
        <w:rPr>
          <w:rFonts w:asciiTheme="minorHAnsi" w:hAnsiTheme="minorHAnsi" w:cstheme="minorHAnsi"/>
          <w:i/>
        </w:rPr>
        <w:t xml:space="preserve">‘must be informed by the views of the child’. </w:t>
      </w:r>
      <w:r w:rsidRPr="00D606B0">
        <w:rPr>
          <w:rFonts w:asciiTheme="minorHAnsi" w:hAnsiTheme="minorHAnsi" w:cstheme="minorHAnsi"/>
        </w:rPr>
        <w:t>(</w:t>
      </w:r>
      <w:hyperlink r:id="rId13" w:history="1">
        <w:r w:rsidRPr="00CD21C8">
          <w:rPr>
            <w:rStyle w:val="Hyperlink"/>
            <w:rFonts w:asciiTheme="minorHAnsi" w:hAnsiTheme="minorHAnsi" w:cstheme="minorHAnsi"/>
          </w:rPr>
          <w:t>Working Together, 2018:21</w:t>
        </w:r>
      </w:hyperlink>
      <w:r w:rsidRPr="00D606B0">
        <w:rPr>
          <w:rFonts w:asciiTheme="minorHAnsi" w:hAnsiTheme="minorHAnsi" w:cstheme="minorHAnsi"/>
        </w:rPr>
        <w:t xml:space="preserve">) </w:t>
      </w:r>
      <w:hyperlink r:id="rId14" w:history="1">
        <w:r w:rsidRPr="007F1CA1">
          <w:rPr>
            <w:rStyle w:val="Hyperlink"/>
            <w:rFonts w:asciiTheme="minorHAnsi" w:hAnsiTheme="minorHAnsi" w:cstheme="minorHAnsi"/>
          </w:rPr>
          <w:t>Keeping Children Safe in Education, 2021</w:t>
        </w:r>
      </w:hyperlink>
      <w:r w:rsidRPr="00D606B0">
        <w:rPr>
          <w:rFonts w:asciiTheme="minorHAnsi" w:hAnsiTheme="minorHAnsi" w:cstheme="minorHAnsi"/>
        </w:rPr>
        <w:t xml:space="preserve"> through ensuring procedures are in place in schools</w:t>
      </w:r>
      <w:r w:rsidRPr="00D606B0">
        <w:rPr>
          <w:rFonts w:asciiTheme="minorHAnsi" w:hAnsiTheme="minorHAnsi" w:cstheme="minorHAnsi"/>
          <w:spacing w:val="1"/>
        </w:rPr>
        <w:t xml:space="preserve"> </w:t>
      </w:r>
      <w:r w:rsidRPr="00D606B0">
        <w:rPr>
          <w:rFonts w:asciiTheme="minorHAnsi" w:hAnsiTheme="minorHAnsi" w:cstheme="minorHAnsi"/>
        </w:rPr>
        <w:t>and</w:t>
      </w:r>
      <w:r w:rsidRPr="00D606B0">
        <w:rPr>
          <w:rFonts w:asciiTheme="minorHAnsi" w:hAnsiTheme="minorHAnsi" w:cstheme="minorHAnsi"/>
          <w:spacing w:val="-1"/>
        </w:rPr>
        <w:t xml:space="preserve"> </w:t>
      </w:r>
      <w:r w:rsidRPr="00D606B0">
        <w:rPr>
          <w:rFonts w:asciiTheme="minorHAnsi" w:hAnsiTheme="minorHAnsi" w:cstheme="minorHAnsi"/>
        </w:rPr>
        <w:t>settings</w:t>
      </w:r>
      <w:r w:rsidRPr="00D606B0">
        <w:rPr>
          <w:rFonts w:asciiTheme="minorHAnsi" w:hAnsiTheme="minorHAnsi" w:cstheme="minorHAnsi"/>
          <w:spacing w:val="-2"/>
        </w:rPr>
        <w:t xml:space="preserve"> </w:t>
      </w:r>
      <w:r w:rsidRPr="00D606B0">
        <w:rPr>
          <w:rFonts w:asciiTheme="minorHAnsi" w:hAnsiTheme="minorHAnsi" w:cstheme="minorHAnsi"/>
        </w:rPr>
        <w:t>to hear</w:t>
      </w:r>
      <w:r w:rsidRPr="00D606B0">
        <w:rPr>
          <w:rFonts w:asciiTheme="minorHAnsi" w:hAnsiTheme="minorHAnsi" w:cstheme="minorHAnsi"/>
          <w:spacing w:val="-1"/>
        </w:rPr>
        <w:t xml:space="preserve"> </w:t>
      </w:r>
      <w:r w:rsidRPr="00D606B0">
        <w:rPr>
          <w:rFonts w:asciiTheme="minorHAnsi" w:hAnsiTheme="minorHAnsi" w:cstheme="minorHAnsi"/>
        </w:rPr>
        <w:t>the</w:t>
      </w:r>
      <w:r w:rsidRPr="00D606B0">
        <w:rPr>
          <w:rFonts w:asciiTheme="minorHAnsi" w:hAnsiTheme="minorHAnsi" w:cstheme="minorHAnsi"/>
          <w:spacing w:val="-2"/>
        </w:rPr>
        <w:t xml:space="preserve"> </w:t>
      </w:r>
      <w:r w:rsidRPr="00D606B0">
        <w:rPr>
          <w:rFonts w:asciiTheme="minorHAnsi" w:hAnsiTheme="minorHAnsi" w:cstheme="minorHAnsi"/>
        </w:rPr>
        <w:t>voice of</w:t>
      </w:r>
      <w:r w:rsidRPr="00D606B0">
        <w:rPr>
          <w:rFonts w:asciiTheme="minorHAnsi" w:hAnsiTheme="minorHAnsi" w:cstheme="minorHAnsi"/>
          <w:spacing w:val="2"/>
        </w:rPr>
        <w:t xml:space="preserve"> </w:t>
      </w:r>
      <w:r w:rsidRPr="00D606B0">
        <w:rPr>
          <w:rFonts w:asciiTheme="minorHAnsi" w:hAnsiTheme="minorHAnsi" w:cstheme="minorHAnsi"/>
        </w:rPr>
        <w:t>the</w:t>
      </w:r>
      <w:r w:rsidRPr="00D606B0">
        <w:rPr>
          <w:rFonts w:asciiTheme="minorHAnsi" w:hAnsiTheme="minorHAnsi" w:cstheme="minorHAnsi"/>
          <w:spacing w:val="-2"/>
        </w:rPr>
        <w:t xml:space="preserve"> </w:t>
      </w:r>
      <w:r w:rsidRPr="00D606B0">
        <w:rPr>
          <w:rFonts w:asciiTheme="minorHAnsi" w:hAnsiTheme="minorHAnsi" w:cstheme="minorHAnsi"/>
        </w:rPr>
        <w:t>child.</w:t>
      </w:r>
    </w:p>
    <w:p w14:paraId="27E51E78" w14:textId="77777777" w:rsidR="00652D35" w:rsidRPr="00D606B0" w:rsidRDefault="00652D35" w:rsidP="00E811A0">
      <w:pPr>
        <w:ind w:left="567"/>
        <w:jc w:val="both"/>
        <w:rPr>
          <w:rFonts w:asciiTheme="minorHAnsi" w:hAnsiTheme="minorHAnsi" w:cstheme="minorHAnsi"/>
        </w:rPr>
      </w:pPr>
    </w:p>
    <w:p w14:paraId="10C366C2" w14:textId="708DD4BA" w:rsidR="007A6C05" w:rsidRPr="00D606B0" w:rsidRDefault="007A6C05" w:rsidP="00E811A0">
      <w:pPr>
        <w:ind w:left="567"/>
        <w:jc w:val="both"/>
        <w:rPr>
          <w:rFonts w:asciiTheme="minorHAnsi" w:hAnsiTheme="minorHAnsi" w:cstheme="minorHAnsi"/>
        </w:rPr>
      </w:pPr>
      <w:bookmarkStart w:id="4" w:name="Abuse"/>
      <w:r w:rsidRPr="00D606B0">
        <w:rPr>
          <w:rFonts w:asciiTheme="minorHAnsi" w:hAnsiTheme="minorHAnsi" w:cstheme="minorHAnsi"/>
          <w:b/>
          <w:bCs/>
        </w:rPr>
        <w:t>Abuse</w:t>
      </w:r>
      <w:r w:rsidRPr="00D606B0">
        <w:rPr>
          <w:rFonts w:asciiTheme="minorHAnsi" w:hAnsiTheme="minorHAnsi" w:cstheme="minorHAnsi"/>
          <w:b/>
          <w:bCs/>
          <w:spacing w:val="-3"/>
        </w:rPr>
        <w:t xml:space="preserve"> </w:t>
      </w:r>
      <w:r w:rsidRPr="00D606B0">
        <w:rPr>
          <w:rFonts w:asciiTheme="minorHAnsi" w:hAnsiTheme="minorHAnsi" w:cstheme="minorHAnsi"/>
          <w:b/>
          <w:bCs/>
        </w:rPr>
        <w:t>and</w:t>
      </w:r>
      <w:r w:rsidRPr="00D606B0">
        <w:rPr>
          <w:rFonts w:asciiTheme="minorHAnsi" w:hAnsiTheme="minorHAnsi" w:cstheme="minorHAnsi"/>
          <w:b/>
          <w:bCs/>
          <w:spacing w:val="-3"/>
        </w:rPr>
        <w:t xml:space="preserve"> </w:t>
      </w:r>
      <w:r w:rsidRPr="00D606B0">
        <w:rPr>
          <w:rFonts w:asciiTheme="minorHAnsi" w:hAnsiTheme="minorHAnsi" w:cstheme="minorHAnsi"/>
          <w:b/>
          <w:bCs/>
        </w:rPr>
        <w:t>harmful</w:t>
      </w:r>
      <w:r w:rsidRPr="00D606B0">
        <w:rPr>
          <w:rFonts w:asciiTheme="minorHAnsi" w:hAnsiTheme="minorHAnsi" w:cstheme="minorHAnsi"/>
          <w:b/>
          <w:bCs/>
          <w:spacing w:val="-1"/>
        </w:rPr>
        <w:t xml:space="preserve"> </w:t>
      </w:r>
      <w:r w:rsidRPr="00D606B0">
        <w:rPr>
          <w:rFonts w:asciiTheme="minorHAnsi" w:hAnsiTheme="minorHAnsi" w:cstheme="minorHAnsi"/>
          <w:b/>
          <w:bCs/>
        </w:rPr>
        <w:t>behaviour</w:t>
      </w:r>
    </w:p>
    <w:bookmarkEnd w:id="4"/>
    <w:p w14:paraId="3349D8AD" w14:textId="245B40BE" w:rsidR="007A6C05" w:rsidRDefault="007A6C05" w:rsidP="00E811A0">
      <w:pPr>
        <w:ind w:left="567"/>
        <w:jc w:val="both"/>
        <w:rPr>
          <w:rFonts w:asciiTheme="minorHAnsi" w:hAnsiTheme="minorHAnsi" w:cstheme="minorHAnsi"/>
        </w:rPr>
      </w:pPr>
      <w:r w:rsidRPr="00D606B0">
        <w:rPr>
          <w:rFonts w:asciiTheme="minorHAnsi" w:hAnsiTheme="minorHAnsi" w:cstheme="minorHAnsi"/>
        </w:rPr>
        <w:t>It</w:t>
      </w:r>
      <w:r w:rsidRPr="00D606B0">
        <w:rPr>
          <w:rFonts w:asciiTheme="minorHAnsi" w:hAnsiTheme="minorHAnsi" w:cstheme="minorHAnsi"/>
          <w:spacing w:val="-2"/>
        </w:rPr>
        <w:t xml:space="preserve"> </w:t>
      </w:r>
      <w:r w:rsidRPr="00D606B0">
        <w:rPr>
          <w:rFonts w:asciiTheme="minorHAnsi" w:hAnsiTheme="minorHAnsi" w:cstheme="minorHAnsi"/>
        </w:rPr>
        <w:t>is necessary</w:t>
      </w:r>
      <w:r w:rsidRPr="00D606B0">
        <w:rPr>
          <w:rFonts w:asciiTheme="minorHAnsi" w:hAnsiTheme="minorHAnsi" w:cstheme="minorHAnsi"/>
          <w:spacing w:val="-3"/>
        </w:rPr>
        <w:t xml:space="preserve"> </w:t>
      </w:r>
      <w:r w:rsidRPr="00D606B0">
        <w:rPr>
          <w:rFonts w:asciiTheme="minorHAnsi" w:hAnsiTheme="minorHAnsi" w:cstheme="minorHAnsi"/>
        </w:rPr>
        <w:t>to</w:t>
      </w:r>
      <w:r w:rsidRPr="00D606B0">
        <w:rPr>
          <w:rFonts w:asciiTheme="minorHAnsi" w:hAnsiTheme="minorHAnsi" w:cstheme="minorHAnsi"/>
          <w:spacing w:val="-2"/>
        </w:rPr>
        <w:t xml:space="preserve"> </w:t>
      </w:r>
      <w:r w:rsidRPr="00D606B0">
        <w:rPr>
          <w:rFonts w:asciiTheme="minorHAnsi" w:hAnsiTheme="minorHAnsi" w:cstheme="minorHAnsi"/>
        </w:rPr>
        <w:t>consider</w:t>
      </w:r>
      <w:r w:rsidR="000D7279" w:rsidRPr="00D606B0">
        <w:rPr>
          <w:rFonts w:asciiTheme="minorHAnsi" w:hAnsiTheme="minorHAnsi" w:cstheme="minorHAnsi"/>
        </w:rPr>
        <w:t>:</w:t>
      </w:r>
    </w:p>
    <w:p w14:paraId="5BCF8107" w14:textId="77777777" w:rsidR="00D53823" w:rsidRPr="00D606B0" w:rsidRDefault="00D53823" w:rsidP="00E811A0">
      <w:pPr>
        <w:ind w:left="567"/>
        <w:jc w:val="both"/>
        <w:rPr>
          <w:rFonts w:asciiTheme="minorHAnsi" w:hAnsiTheme="minorHAnsi" w:cstheme="minorHAnsi"/>
        </w:rPr>
      </w:pPr>
    </w:p>
    <w:p w14:paraId="330A212B" w14:textId="089FB938" w:rsidR="007A6C05" w:rsidRPr="00D53823" w:rsidRDefault="009A30B8" w:rsidP="003D6965">
      <w:pPr>
        <w:pStyle w:val="ListParagraph"/>
        <w:numPr>
          <w:ilvl w:val="0"/>
          <w:numId w:val="39"/>
        </w:numPr>
        <w:ind w:left="993"/>
        <w:jc w:val="both"/>
        <w:rPr>
          <w:rFonts w:asciiTheme="minorHAnsi" w:hAnsiTheme="minorHAnsi" w:cstheme="minorHAnsi"/>
        </w:rPr>
      </w:pPr>
      <w:r>
        <w:rPr>
          <w:rFonts w:asciiTheme="minorHAnsi" w:hAnsiTheme="minorHAnsi" w:cstheme="minorHAnsi"/>
        </w:rPr>
        <w:t>W</w:t>
      </w:r>
      <w:r w:rsidR="007A6C05" w:rsidRPr="00D53823">
        <w:rPr>
          <w:rFonts w:asciiTheme="minorHAnsi" w:hAnsiTheme="minorHAnsi" w:cstheme="minorHAnsi"/>
        </w:rPr>
        <w:t>hat abuse</w:t>
      </w:r>
      <w:r w:rsidR="007A6C05" w:rsidRPr="00D53823">
        <w:rPr>
          <w:rFonts w:asciiTheme="minorHAnsi" w:hAnsiTheme="minorHAnsi" w:cstheme="minorHAnsi"/>
          <w:spacing w:val="-1"/>
        </w:rPr>
        <w:t xml:space="preserve"> </w:t>
      </w:r>
      <w:r w:rsidR="007A6C05" w:rsidRPr="00D53823">
        <w:rPr>
          <w:rFonts w:asciiTheme="minorHAnsi" w:hAnsiTheme="minorHAnsi" w:cstheme="minorHAnsi"/>
        </w:rPr>
        <w:t>is</w:t>
      </w:r>
      <w:r w:rsidR="007A6C05" w:rsidRPr="00D53823">
        <w:rPr>
          <w:rFonts w:asciiTheme="minorHAnsi" w:hAnsiTheme="minorHAnsi" w:cstheme="minorHAnsi"/>
          <w:spacing w:val="-1"/>
        </w:rPr>
        <w:t xml:space="preserve"> </w:t>
      </w:r>
      <w:r w:rsidR="007A6C05" w:rsidRPr="00D53823">
        <w:rPr>
          <w:rFonts w:asciiTheme="minorHAnsi" w:hAnsiTheme="minorHAnsi" w:cstheme="minorHAnsi"/>
        </w:rPr>
        <w:t>and</w:t>
      </w:r>
      <w:r w:rsidR="007A6C05" w:rsidRPr="00D53823">
        <w:rPr>
          <w:rFonts w:asciiTheme="minorHAnsi" w:hAnsiTheme="minorHAnsi" w:cstheme="minorHAnsi"/>
          <w:spacing w:val="-2"/>
        </w:rPr>
        <w:t xml:space="preserve"> </w:t>
      </w:r>
      <w:r w:rsidR="007A6C05" w:rsidRPr="00D53823">
        <w:rPr>
          <w:rFonts w:asciiTheme="minorHAnsi" w:hAnsiTheme="minorHAnsi" w:cstheme="minorHAnsi"/>
        </w:rPr>
        <w:t>what it</w:t>
      </w:r>
      <w:r w:rsidR="007A6C05" w:rsidRPr="00D53823">
        <w:rPr>
          <w:rFonts w:asciiTheme="minorHAnsi" w:hAnsiTheme="minorHAnsi" w:cstheme="minorHAnsi"/>
          <w:spacing w:val="1"/>
        </w:rPr>
        <w:t xml:space="preserve"> </w:t>
      </w:r>
      <w:r w:rsidR="007A6C05" w:rsidRPr="00D53823">
        <w:rPr>
          <w:rFonts w:asciiTheme="minorHAnsi" w:hAnsiTheme="minorHAnsi" w:cstheme="minorHAnsi"/>
        </w:rPr>
        <w:t>looks</w:t>
      </w:r>
      <w:r w:rsidR="007A6C05" w:rsidRPr="00D53823">
        <w:rPr>
          <w:rFonts w:asciiTheme="minorHAnsi" w:hAnsiTheme="minorHAnsi" w:cstheme="minorHAnsi"/>
          <w:spacing w:val="-3"/>
        </w:rPr>
        <w:t xml:space="preserve"> </w:t>
      </w:r>
      <w:r w:rsidR="007A6C05" w:rsidRPr="00D53823">
        <w:rPr>
          <w:rFonts w:asciiTheme="minorHAnsi" w:hAnsiTheme="minorHAnsi" w:cstheme="minorHAnsi"/>
        </w:rPr>
        <w:t>like</w:t>
      </w:r>
    </w:p>
    <w:p w14:paraId="26A72A91" w14:textId="4D36CF33" w:rsidR="007A6C05" w:rsidRPr="00D53823" w:rsidRDefault="009A30B8" w:rsidP="003D6965">
      <w:pPr>
        <w:pStyle w:val="ListParagraph"/>
        <w:numPr>
          <w:ilvl w:val="0"/>
          <w:numId w:val="39"/>
        </w:numPr>
        <w:ind w:left="993"/>
        <w:jc w:val="both"/>
        <w:rPr>
          <w:rFonts w:asciiTheme="minorHAnsi" w:hAnsiTheme="minorHAnsi" w:cstheme="minorHAnsi"/>
        </w:rPr>
      </w:pPr>
      <w:r>
        <w:rPr>
          <w:rFonts w:asciiTheme="minorHAnsi" w:hAnsiTheme="minorHAnsi" w:cstheme="minorHAnsi"/>
        </w:rPr>
        <w:t>H</w:t>
      </w:r>
      <w:r w:rsidR="007A6C05" w:rsidRPr="00D53823">
        <w:rPr>
          <w:rFonts w:asciiTheme="minorHAnsi" w:hAnsiTheme="minorHAnsi" w:cstheme="minorHAnsi"/>
        </w:rPr>
        <w:t>ow</w:t>
      </w:r>
      <w:r w:rsidR="007A6C05" w:rsidRPr="00D53823">
        <w:rPr>
          <w:rFonts w:asciiTheme="minorHAnsi" w:hAnsiTheme="minorHAnsi" w:cstheme="minorHAnsi"/>
          <w:spacing w:val="-3"/>
        </w:rPr>
        <w:t xml:space="preserve"> </w:t>
      </w:r>
      <w:r w:rsidR="007A6C05" w:rsidRPr="00D53823">
        <w:rPr>
          <w:rFonts w:asciiTheme="minorHAnsi" w:hAnsiTheme="minorHAnsi" w:cstheme="minorHAnsi"/>
        </w:rPr>
        <w:t>it</w:t>
      </w:r>
      <w:r w:rsidR="007A6C05" w:rsidRPr="00D53823">
        <w:rPr>
          <w:rFonts w:asciiTheme="minorHAnsi" w:hAnsiTheme="minorHAnsi" w:cstheme="minorHAnsi"/>
          <w:spacing w:val="2"/>
        </w:rPr>
        <w:t xml:space="preserve"> </w:t>
      </w:r>
      <w:r w:rsidR="00F9422D" w:rsidRPr="00D53823">
        <w:rPr>
          <w:rFonts w:asciiTheme="minorHAnsi" w:hAnsiTheme="minorHAnsi" w:cstheme="minorHAnsi"/>
        </w:rPr>
        <w:t>will</w:t>
      </w:r>
      <w:r w:rsidR="007A6C05" w:rsidRPr="00D53823">
        <w:rPr>
          <w:rFonts w:asciiTheme="minorHAnsi" w:hAnsiTheme="minorHAnsi" w:cstheme="minorHAnsi"/>
        </w:rPr>
        <w:t xml:space="preserve"> be</w:t>
      </w:r>
      <w:r w:rsidR="007A6C05" w:rsidRPr="00D53823">
        <w:rPr>
          <w:rFonts w:asciiTheme="minorHAnsi" w:hAnsiTheme="minorHAnsi" w:cstheme="minorHAnsi"/>
          <w:spacing w:val="-2"/>
        </w:rPr>
        <w:t xml:space="preserve"> </w:t>
      </w:r>
      <w:r w:rsidR="007A6C05" w:rsidRPr="00D53823">
        <w:rPr>
          <w:rFonts w:asciiTheme="minorHAnsi" w:hAnsiTheme="minorHAnsi" w:cstheme="minorHAnsi"/>
        </w:rPr>
        <w:t>managed</w:t>
      </w:r>
      <w:r w:rsidR="00F9422D" w:rsidRPr="00D53823">
        <w:rPr>
          <w:rFonts w:asciiTheme="minorHAnsi" w:hAnsiTheme="minorHAnsi" w:cstheme="minorHAnsi"/>
        </w:rPr>
        <w:t xml:space="preserve"> and by whom (which members of staff) </w:t>
      </w:r>
    </w:p>
    <w:p w14:paraId="7618BC23" w14:textId="049AAF22" w:rsidR="007A6C05" w:rsidRPr="00D53823" w:rsidRDefault="009A30B8" w:rsidP="003D6965">
      <w:pPr>
        <w:pStyle w:val="ListParagraph"/>
        <w:numPr>
          <w:ilvl w:val="0"/>
          <w:numId w:val="39"/>
        </w:numPr>
        <w:ind w:left="993"/>
        <w:jc w:val="both"/>
        <w:rPr>
          <w:rFonts w:asciiTheme="minorHAnsi" w:hAnsiTheme="minorHAnsi" w:cstheme="minorHAnsi"/>
        </w:rPr>
      </w:pPr>
      <w:r>
        <w:rPr>
          <w:rFonts w:asciiTheme="minorHAnsi" w:hAnsiTheme="minorHAnsi" w:cstheme="minorHAnsi"/>
        </w:rPr>
        <w:t>W</w:t>
      </w:r>
      <w:r w:rsidR="007A6C05" w:rsidRPr="00D53823">
        <w:rPr>
          <w:rFonts w:asciiTheme="minorHAnsi" w:hAnsiTheme="minorHAnsi" w:cstheme="minorHAnsi"/>
        </w:rPr>
        <w:t>hat appropriate support and intervention can be put in place to meet the needs of the</w:t>
      </w:r>
      <w:r w:rsidR="007A6C05" w:rsidRPr="00D53823">
        <w:rPr>
          <w:rFonts w:asciiTheme="minorHAnsi" w:hAnsiTheme="minorHAnsi" w:cstheme="minorHAnsi"/>
          <w:spacing w:val="-59"/>
        </w:rPr>
        <w:t xml:space="preserve"> </w:t>
      </w:r>
      <w:r w:rsidR="007A6C05" w:rsidRPr="00D53823">
        <w:rPr>
          <w:rFonts w:asciiTheme="minorHAnsi" w:hAnsiTheme="minorHAnsi" w:cstheme="minorHAnsi"/>
        </w:rPr>
        <w:t>individual</w:t>
      </w:r>
    </w:p>
    <w:p w14:paraId="2DF68526" w14:textId="77ECEB5B" w:rsidR="007A6C05" w:rsidRPr="00D53823" w:rsidRDefault="009A30B8" w:rsidP="003D6965">
      <w:pPr>
        <w:pStyle w:val="ListParagraph"/>
        <w:numPr>
          <w:ilvl w:val="0"/>
          <w:numId w:val="39"/>
        </w:numPr>
        <w:ind w:left="993"/>
        <w:jc w:val="both"/>
        <w:rPr>
          <w:rFonts w:asciiTheme="minorHAnsi" w:hAnsiTheme="minorHAnsi" w:cstheme="minorHAnsi"/>
        </w:rPr>
      </w:pPr>
      <w:r>
        <w:rPr>
          <w:rFonts w:asciiTheme="minorHAnsi" w:hAnsiTheme="minorHAnsi" w:cstheme="minorHAnsi"/>
        </w:rPr>
        <w:t>W</w:t>
      </w:r>
      <w:r w:rsidR="007A6C05" w:rsidRPr="00D53823">
        <w:rPr>
          <w:rFonts w:asciiTheme="minorHAnsi" w:hAnsiTheme="minorHAnsi" w:cstheme="minorHAnsi"/>
        </w:rPr>
        <w:t>hat preventative</w:t>
      </w:r>
      <w:r w:rsidR="007A6C05" w:rsidRPr="00D53823">
        <w:rPr>
          <w:rFonts w:asciiTheme="minorHAnsi" w:hAnsiTheme="minorHAnsi" w:cstheme="minorHAnsi"/>
          <w:spacing w:val="-1"/>
        </w:rPr>
        <w:t xml:space="preserve"> </w:t>
      </w:r>
      <w:r w:rsidR="007A6C05" w:rsidRPr="00D53823">
        <w:rPr>
          <w:rFonts w:asciiTheme="minorHAnsi" w:hAnsiTheme="minorHAnsi" w:cstheme="minorHAnsi"/>
        </w:rPr>
        <w:t>strategies</w:t>
      </w:r>
      <w:r w:rsidR="007A6C05" w:rsidRPr="00D53823">
        <w:rPr>
          <w:rFonts w:asciiTheme="minorHAnsi" w:hAnsiTheme="minorHAnsi" w:cstheme="minorHAnsi"/>
          <w:spacing w:val="-4"/>
        </w:rPr>
        <w:t xml:space="preserve"> </w:t>
      </w:r>
      <w:r w:rsidR="007A6C05" w:rsidRPr="00D53823">
        <w:rPr>
          <w:rFonts w:asciiTheme="minorHAnsi" w:hAnsiTheme="minorHAnsi" w:cstheme="minorHAnsi"/>
        </w:rPr>
        <w:t>may</w:t>
      </w:r>
      <w:r w:rsidR="007A6C05" w:rsidRPr="00D53823">
        <w:rPr>
          <w:rFonts w:asciiTheme="minorHAnsi" w:hAnsiTheme="minorHAnsi" w:cstheme="minorHAnsi"/>
          <w:spacing w:val="-3"/>
        </w:rPr>
        <w:t xml:space="preserve"> </w:t>
      </w:r>
      <w:r w:rsidR="007A6C05" w:rsidRPr="00D53823">
        <w:rPr>
          <w:rFonts w:asciiTheme="minorHAnsi" w:hAnsiTheme="minorHAnsi" w:cstheme="minorHAnsi"/>
        </w:rPr>
        <w:t>be</w:t>
      </w:r>
      <w:r w:rsidR="007A6C05" w:rsidRPr="00D53823">
        <w:rPr>
          <w:rFonts w:asciiTheme="minorHAnsi" w:hAnsiTheme="minorHAnsi" w:cstheme="minorHAnsi"/>
          <w:spacing w:val="-1"/>
        </w:rPr>
        <w:t xml:space="preserve"> </w:t>
      </w:r>
      <w:r w:rsidR="007A6C05" w:rsidRPr="00D53823">
        <w:rPr>
          <w:rFonts w:asciiTheme="minorHAnsi" w:hAnsiTheme="minorHAnsi" w:cstheme="minorHAnsi"/>
        </w:rPr>
        <w:t>put in</w:t>
      </w:r>
      <w:r w:rsidR="007A6C05" w:rsidRPr="00D53823">
        <w:rPr>
          <w:rFonts w:asciiTheme="minorHAnsi" w:hAnsiTheme="minorHAnsi" w:cstheme="minorHAnsi"/>
          <w:spacing w:val="-3"/>
        </w:rPr>
        <w:t xml:space="preserve"> </w:t>
      </w:r>
      <w:r w:rsidR="007A6C05" w:rsidRPr="00D53823">
        <w:rPr>
          <w:rFonts w:asciiTheme="minorHAnsi" w:hAnsiTheme="minorHAnsi" w:cstheme="minorHAnsi"/>
        </w:rPr>
        <w:t>place</w:t>
      </w:r>
      <w:r w:rsidR="007A6C05" w:rsidRPr="00D53823">
        <w:rPr>
          <w:rFonts w:asciiTheme="minorHAnsi" w:hAnsiTheme="minorHAnsi" w:cstheme="minorHAnsi"/>
          <w:spacing w:val="-3"/>
        </w:rPr>
        <w:t xml:space="preserve"> </w:t>
      </w:r>
      <w:r w:rsidR="007A6C05" w:rsidRPr="00D53823">
        <w:rPr>
          <w:rFonts w:asciiTheme="minorHAnsi" w:hAnsiTheme="minorHAnsi" w:cstheme="minorHAnsi"/>
        </w:rPr>
        <w:t>to</w:t>
      </w:r>
      <w:r w:rsidR="007A6C05" w:rsidRPr="00D53823">
        <w:rPr>
          <w:rFonts w:asciiTheme="minorHAnsi" w:hAnsiTheme="minorHAnsi" w:cstheme="minorHAnsi"/>
          <w:spacing w:val="-3"/>
        </w:rPr>
        <w:t xml:space="preserve"> </w:t>
      </w:r>
      <w:r w:rsidR="007A6C05" w:rsidRPr="00D53823">
        <w:rPr>
          <w:rFonts w:asciiTheme="minorHAnsi" w:hAnsiTheme="minorHAnsi" w:cstheme="minorHAnsi"/>
        </w:rPr>
        <w:t>reduce</w:t>
      </w:r>
      <w:r w:rsidR="007A6C05" w:rsidRPr="00D53823">
        <w:rPr>
          <w:rFonts w:asciiTheme="minorHAnsi" w:hAnsiTheme="minorHAnsi" w:cstheme="minorHAnsi"/>
          <w:spacing w:val="-4"/>
        </w:rPr>
        <w:t xml:space="preserve"> </w:t>
      </w:r>
      <w:r w:rsidR="007A6C05" w:rsidRPr="00D53823">
        <w:rPr>
          <w:rFonts w:asciiTheme="minorHAnsi" w:hAnsiTheme="minorHAnsi" w:cstheme="minorHAnsi"/>
        </w:rPr>
        <w:t>further</w:t>
      </w:r>
      <w:r w:rsidR="007A6C05" w:rsidRPr="00D53823">
        <w:rPr>
          <w:rFonts w:asciiTheme="minorHAnsi" w:hAnsiTheme="minorHAnsi" w:cstheme="minorHAnsi"/>
          <w:spacing w:val="-2"/>
        </w:rPr>
        <w:t xml:space="preserve"> </w:t>
      </w:r>
      <w:r w:rsidR="007A6C05" w:rsidRPr="00D53823">
        <w:rPr>
          <w:rFonts w:asciiTheme="minorHAnsi" w:hAnsiTheme="minorHAnsi" w:cstheme="minorHAnsi"/>
        </w:rPr>
        <w:t>risk of harm.</w:t>
      </w:r>
    </w:p>
    <w:p w14:paraId="655ED526" w14:textId="77777777" w:rsidR="007A6C05" w:rsidRPr="00D606B0" w:rsidRDefault="007A6C05" w:rsidP="00E811A0">
      <w:pPr>
        <w:ind w:left="567"/>
        <w:jc w:val="both"/>
        <w:rPr>
          <w:rFonts w:asciiTheme="minorHAnsi" w:hAnsiTheme="minorHAnsi" w:cstheme="minorHAnsi"/>
        </w:rPr>
      </w:pPr>
    </w:p>
    <w:p w14:paraId="3ACF3E5C" w14:textId="77072B92" w:rsidR="007A6C05" w:rsidRPr="00D606B0" w:rsidRDefault="007A6C05" w:rsidP="00E811A0">
      <w:pPr>
        <w:ind w:left="567"/>
        <w:jc w:val="both"/>
        <w:rPr>
          <w:rFonts w:asciiTheme="minorHAnsi" w:hAnsiTheme="minorHAnsi" w:cstheme="minorHAnsi"/>
        </w:rPr>
      </w:pPr>
      <w:r w:rsidRPr="00D606B0">
        <w:rPr>
          <w:rFonts w:asciiTheme="minorHAnsi" w:hAnsiTheme="minorHAnsi" w:cstheme="minorHAnsi"/>
        </w:rPr>
        <w:t>Abuse is abuse and should never be tolerated or passed off as ‘banter’ or ‘part of growing up’. It Is important</w:t>
      </w:r>
      <w:r w:rsidRPr="00D606B0">
        <w:rPr>
          <w:rFonts w:asciiTheme="minorHAnsi" w:hAnsiTheme="minorHAnsi" w:cstheme="minorHAnsi"/>
          <w:spacing w:val="-2"/>
        </w:rPr>
        <w:t xml:space="preserve"> </w:t>
      </w:r>
      <w:r w:rsidRPr="00D606B0">
        <w:rPr>
          <w:rFonts w:asciiTheme="minorHAnsi" w:hAnsiTheme="minorHAnsi" w:cstheme="minorHAnsi"/>
        </w:rPr>
        <w:t>to</w:t>
      </w:r>
      <w:r w:rsidRPr="00D606B0">
        <w:rPr>
          <w:rFonts w:asciiTheme="minorHAnsi" w:hAnsiTheme="minorHAnsi" w:cstheme="minorHAnsi"/>
          <w:spacing w:val="-2"/>
        </w:rPr>
        <w:t xml:space="preserve"> </w:t>
      </w:r>
      <w:r w:rsidRPr="00D606B0">
        <w:rPr>
          <w:rFonts w:asciiTheme="minorHAnsi" w:hAnsiTheme="minorHAnsi" w:cstheme="minorHAnsi"/>
        </w:rPr>
        <w:t>consider</w:t>
      </w:r>
      <w:r w:rsidRPr="00D606B0">
        <w:rPr>
          <w:rFonts w:asciiTheme="minorHAnsi" w:hAnsiTheme="minorHAnsi" w:cstheme="minorHAnsi"/>
          <w:spacing w:val="-2"/>
        </w:rPr>
        <w:t xml:space="preserve"> </w:t>
      </w:r>
      <w:r w:rsidRPr="00D606B0">
        <w:rPr>
          <w:rFonts w:asciiTheme="minorHAnsi" w:hAnsiTheme="minorHAnsi" w:cstheme="minorHAnsi"/>
        </w:rPr>
        <w:t>the</w:t>
      </w:r>
      <w:r w:rsidRPr="00D606B0">
        <w:rPr>
          <w:rFonts w:asciiTheme="minorHAnsi" w:hAnsiTheme="minorHAnsi" w:cstheme="minorHAnsi"/>
          <w:spacing w:val="-5"/>
        </w:rPr>
        <w:t xml:space="preserve"> </w:t>
      </w:r>
      <w:r w:rsidRPr="00D606B0">
        <w:rPr>
          <w:rFonts w:asciiTheme="minorHAnsi" w:hAnsiTheme="minorHAnsi" w:cstheme="minorHAnsi"/>
        </w:rPr>
        <w:t>forms</w:t>
      </w:r>
      <w:r w:rsidRPr="00D606B0">
        <w:rPr>
          <w:rFonts w:asciiTheme="minorHAnsi" w:hAnsiTheme="minorHAnsi" w:cstheme="minorHAnsi"/>
          <w:spacing w:val="-2"/>
        </w:rPr>
        <w:t xml:space="preserve"> </w:t>
      </w:r>
      <w:r w:rsidRPr="00D606B0">
        <w:rPr>
          <w:rFonts w:asciiTheme="minorHAnsi" w:hAnsiTheme="minorHAnsi" w:cstheme="minorHAnsi"/>
        </w:rPr>
        <w:t>abuse</w:t>
      </w:r>
      <w:r w:rsidRPr="00D606B0">
        <w:rPr>
          <w:rFonts w:asciiTheme="minorHAnsi" w:hAnsiTheme="minorHAnsi" w:cstheme="minorHAnsi"/>
          <w:spacing w:val="-3"/>
        </w:rPr>
        <w:t xml:space="preserve"> </w:t>
      </w:r>
      <w:r w:rsidRPr="00D606B0">
        <w:rPr>
          <w:rFonts w:asciiTheme="minorHAnsi" w:hAnsiTheme="minorHAnsi" w:cstheme="minorHAnsi"/>
        </w:rPr>
        <w:t>may</w:t>
      </w:r>
      <w:r w:rsidRPr="00D606B0">
        <w:rPr>
          <w:rFonts w:asciiTheme="minorHAnsi" w:hAnsiTheme="minorHAnsi" w:cstheme="minorHAnsi"/>
          <w:spacing w:val="-4"/>
        </w:rPr>
        <w:t xml:space="preserve"> </w:t>
      </w:r>
      <w:r w:rsidRPr="00D606B0">
        <w:rPr>
          <w:rFonts w:asciiTheme="minorHAnsi" w:hAnsiTheme="minorHAnsi" w:cstheme="minorHAnsi"/>
        </w:rPr>
        <w:t>take and</w:t>
      </w:r>
      <w:r w:rsidRPr="00D606B0">
        <w:rPr>
          <w:rFonts w:asciiTheme="minorHAnsi" w:hAnsiTheme="minorHAnsi" w:cstheme="minorHAnsi"/>
          <w:spacing w:val="-1"/>
        </w:rPr>
        <w:t xml:space="preserve"> </w:t>
      </w:r>
      <w:r w:rsidRPr="00D606B0">
        <w:rPr>
          <w:rFonts w:asciiTheme="minorHAnsi" w:hAnsiTheme="minorHAnsi" w:cstheme="minorHAnsi"/>
        </w:rPr>
        <w:t>the</w:t>
      </w:r>
      <w:r w:rsidRPr="00D606B0">
        <w:rPr>
          <w:rFonts w:asciiTheme="minorHAnsi" w:hAnsiTheme="minorHAnsi" w:cstheme="minorHAnsi"/>
          <w:spacing w:val="-2"/>
        </w:rPr>
        <w:t xml:space="preserve"> </w:t>
      </w:r>
      <w:r w:rsidRPr="00D606B0">
        <w:rPr>
          <w:rFonts w:asciiTheme="minorHAnsi" w:hAnsiTheme="minorHAnsi" w:cstheme="minorHAnsi"/>
        </w:rPr>
        <w:t>subsequent</w:t>
      </w:r>
      <w:r w:rsidRPr="00D606B0">
        <w:rPr>
          <w:rFonts w:asciiTheme="minorHAnsi" w:hAnsiTheme="minorHAnsi" w:cstheme="minorHAnsi"/>
          <w:spacing w:val="2"/>
        </w:rPr>
        <w:t xml:space="preserve"> </w:t>
      </w:r>
      <w:r w:rsidRPr="00D606B0">
        <w:rPr>
          <w:rFonts w:asciiTheme="minorHAnsi" w:hAnsiTheme="minorHAnsi" w:cstheme="minorHAnsi"/>
        </w:rPr>
        <w:t>actions</w:t>
      </w:r>
      <w:r w:rsidRPr="00D606B0">
        <w:rPr>
          <w:rFonts w:asciiTheme="minorHAnsi" w:hAnsiTheme="minorHAnsi" w:cstheme="minorHAnsi"/>
          <w:spacing w:val="-1"/>
        </w:rPr>
        <w:t xml:space="preserve"> </w:t>
      </w:r>
      <w:r w:rsidRPr="00D606B0">
        <w:rPr>
          <w:rFonts w:asciiTheme="minorHAnsi" w:hAnsiTheme="minorHAnsi" w:cstheme="minorHAnsi"/>
        </w:rPr>
        <w:t>required.</w:t>
      </w:r>
      <w:r w:rsidR="00C87965">
        <w:rPr>
          <w:rFonts w:asciiTheme="minorHAnsi" w:hAnsiTheme="minorHAnsi" w:cstheme="minorHAnsi"/>
        </w:rPr>
        <w:t xml:space="preserve"> </w:t>
      </w:r>
      <w:r w:rsidRPr="00D606B0">
        <w:rPr>
          <w:rFonts w:asciiTheme="minorHAnsi" w:hAnsiTheme="minorHAnsi" w:cstheme="minorHAnsi"/>
        </w:rPr>
        <w:t>Children are vulnerable to abuse by their peers. Such abuse should be taken as</w:t>
      </w:r>
      <w:r w:rsidRPr="00D606B0">
        <w:rPr>
          <w:rFonts w:asciiTheme="minorHAnsi" w:hAnsiTheme="minorHAnsi" w:cstheme="minorHAnsi"/>
          <w:spacing w:val="-59"/>
        </w:rPr>
        <w:t xml:space="preserve"> </w:t>
      </w:r>
      <w:r w:rsidRPr="00D606B0">
        <w:rPr>
          <w:rFonts w:asciiTheme="minorHAnsi" w:hAnsiTheme="minorHAnsi" w:cstheme="minorHAnsi"/>
        </w:rPr>
        <w:t>seriously as abuse by adults and should be subject to the same child protection</w:t>
      </w:r>
      <w:r w:rsidRPr="00D606B0">
        <w:rPr>
          <w:rFonts w:asciiTheme="minorHAnsi" w:hAnsiTheme="minorHAnsi" w:cstheme="minorHAnsi"/>
          <w:spacing w:val="1"/>
        </w:rPr>
        <w:t xml:space="preserve"> </w:t>
      </w:r>
      <w:r w:rsidRPr="00D606B0">
        <w:rPr>
          <w:rFonts w:asciiTheme="minorHAnsi" w:hAnsiTheme="minorHAnsi" w:cstheme="minorHAnsi"/>
        </w:rPr>
        <w:t>procedures.</w:t>
      </w:r>
    </w:p>
    <w:p w14:paraId="5E17FF0C" w14:textId="77777777" w:rsidR="009C512D" w:rsidRPr="00B07809" w:rsidRDefault="009C512D" w:rsidP="00E811A0">
      <w:pPr>
        <w:ind w:left="567"/>
        <w:jc w:val="both"/>
        <w:rPr>
          <w:rFonts w:asciiTheme="minorHAnsi" w:hAnsiTheme="minorHAnsi" w:cstheme="minorHAnsi"/>
          <w:b/>
          <w:bCs/>
        </w:rPr>
      </w:pPr>
    </w:p>
    <w:p w14:paraId="728D9973" w14:textId="77777777" w:rsidR="00B07809" w:rsidRDefault="007A6C05" w:rsidP="00E811A0">
      <w:pPr>
        <w:ind w:left="567"/>
        <w:jc w:val="both"/>
        <w:rPr>
          <w:rFonts w:asciiTheme="minorHAnsi" w:hAnsiTheme="minorHAnsi" w:cstheme="minorHAnsi"/>
        </w:rPr>
      </w:pPr>
      <w:r w:rsidRPr="00B07809">
        <w:rPr>
          <w:rFonts w:asciiTheme="minorHAnsi" w:hAnsiTheme="minorHAnsi" w:cstheme="minorHAnsi"/>
          <w:b/>
          <w:bCs/>
        </w:rPr>
        <w:t>Children can abuse other children</w:t>
      </w:r>
      <w:r w:rsidRPr="00D606B0">
        <w:rPr>
          <w:rFonts w:asciiTheme="minorHAnsi" w:hAnsiTheme="minorHAnsi" w:cstheme="minorHAnsi"/>
        </w:rPr>
        <w:t xml:space="preserve">. </w:t>
      </w:r>
    </w:p>
    <w:p w14:paraId="6F91FC06" w14:textId="77777777" w:rsidR="00E952E9" w:rsidRDefault="007A6C05" w:rsidP="00E811A0">
      <w:pPr>
        <w:ind w:left="567"/>
        <w:jc w:val="both"/>
        <w:rPr>
          <w:rFonts w:asciiTheme="minorHAnsi" w:hAnsiTheme="minorHAnsi" w:cstheme="minorHAnsi"/>
        </w:rPr>
      </w:pPr>
      <w:r w:rsidRPr="00D606B0">
        <w:rPr>
          <w:rFonts w:asciiTheme="minorHAnsi" w:hAnsiTheme="minorHAnsi" w:cstheme="minorHAnsi"/>
        </w:rPr>
        <w:t>This can include (but is not limited to): abuse within</w:t>
      </w:r>
      <w:r w:rsidRPr="00D606B0">
        <w:rPr>
          <w:rFonts w:asciiTheme="minorHAnsi" w:hAnsiTheme="minorHAnsi" w:cstheme="minorHAnsi"/>
          <w:spacing w:val="1"/>
        </w:rPr>
        <w:t xml:space="preserve"> </w:t>
      </w:r>
      <w:r w:rsidRPr="00D606B0">
        <w:rPr>
          <w:rFonts w:asciiTheme="minorHAnsi" w:hAnsiTheme="minorHAnsi" w:cstheme="minorHAnsi"/>
        </w:rPr>
        <w:t>intimate partner relationships; bullying (including cyberbullying); sexual violence and</w:t>
      </w:r>
      <w:r w:rsidRPr="00D606B0">
        <w:rPr>
          <w:rFonts w:asciiTheme="minorHAnsi" w:hAnsiTheme="minorHAnsi" w:cstheme="minorHAnsi"/>
          <w:spacing w:val="1"/>
        </w:rPr>
        <w:t xml:space="preserve"> </w:t>
      </w:r>
      <w:r w:rsidRPr="00D606B0">
        <w:rPr>
          <w:rFonts w:asciiTheme="minorHAnsi" w:hAnsiTheme="minorHAnsi" w:cstheme="minorHAnsi"/>
        </w:rPr>
        <w:t>sexual harassment; physical abuse such as hitting, kicking, shaking, biting, hair pulling,</w:t>
      </w:r>
      <w:r w:rsidRPr="00D606B0">
        <w:rPr>
          <w:rFonts w:asciiTheme="minorHAnsi" w:hAnsiTheme="minorHAnsi" w:cstheme="minorHAnsi"/>
          <w:spacing w:val="-59"/>
        </w:rPr>
        <w:t xml:space="preserve"> </w:t>
      </w:r>
      <w:r w:rsidRPr="00D606B0">
        <w:rPr>
          <w:rFonts w:asciiTheme="minorHAnsi" w:hAnsiTheme="minorHAnsi" w:cstheme="minorHAnsi"/>
        </w:rPr>
        <w:t>or otherwise causing physical harm; sexting and initiation/hazing type violence and</w:t>
      </w:r>
      <w:r w:rsidRPr="00D606B0">
        <w:rPr>
          <w:rFonts w:asciiTheme="minorHAnsi" w:hAnsiTheme="minorHAnsi" w:cstheme="minorHAnsi"/>
          <w:spacing w:val="1"/>
        </w:rPr>
        <w:t xml:space="preserve"> </w:t>
      </w:r>
      <w:r w:rsidRPr="00D606B0">
        <w:rPr>
          <w:rFonts w:asciiTheme="minorHAnsi" w:hAnsiTheme="minorHAnsi" w:cstheme="minorHAnsi"/>
        </w:rPr>
        <w:t>rituals</w:t>
      </w:r>
      <w:proofErr w:type="gramStart"/>
      <w:r w:rsidRPr="00D606B0">
        <w:rPr>
          <w:rFonts w:asciiTheme="minorHAnsi" w:hAnsiTheme="minorHAnsi" w:cstheme="minorHAnsi"/>
        </w:rPr>
        <w:t xml:space="preserve">. </w:t>
      </w:r>
      <w:r w:rsidR="00E952E9">
        <w:rPr>
          <w:rFonts w:asciiTheme="minorHAnsi" w:hAnsiTheme="minorHAnsi" w:cstheme="minorHAnsi"/>
        </w:rPr>
        <w:t xml:space="preserve"> </w:t>
      </w:r>
      <w:proofErr w:type="gramEnd"/>
    </w:p>
    <w:p w14:paraId="6CA10246" w14:textId="57E10BE4" w:rsidR="002F1F70" w:rsidRPr="00D606B0" w:rsidRDefault="007A6C05" w:rsidP="00E811A0">
      <w:pPr>
        <w:ind w:left="567"/>
        <w:jc w:val="both"/>
        <w:rPr>
          <w:rFonts w:asciiTheme="minorHAnsi" w:hAnsiTheme="minorHAnsi" w:cstheme="minorHAnsi"/>
        </w:rPr>
      </w:pPr>
      <w:r w:rsidRPr="00D606B0">
        <w:rPr>
          <w:rFonts w:asciiTheme="minorHAnsi" w:hAnsiTheme="minorHAnsi" w:cstheme="minorHAnsi"/>
        </w:rPr>
        <w:t xml:space="preserve"> </w:t>
      </w:r>
    </w:p>
    <w:p w14:paraId="290E7E35" w14:textId="0BA7A18C" w:rsidR="007A6C05" w:rsidRPr="00845A46" w:rsidRDefault="007A6C05" w:rsidP="00E811A0">
      <w:pPr>
        <w:ind w:left="567"/>
        <w:jc w:val="both"/>
        <w:rPr>
          <w:rFonts w:asciiTheme="minorHAnsi" w:hAnsiTheme="minorHAnsi" w:cstheme="minorHAnsi"/>
        </w:rPr>
      </w:pPr>
      <w:r w:rsidRPr="00845A46">
        <w:rPr>
          <w:rFonts w:asciiTheme="minorHAnsi" w:hAnsiTheme="minorHAnsi" w:cstheme="minorHAnsi"/>
        </w:rPr>
        <w:lastRenderedPageBreak/>
        <w:t>Staff should not dismiss abusive behaviour as normal between young people and should not develop high thresholds before taking action.</w:t>
      </w:r>
      <w:r w:rsidR="009C512D" w:rsidRPr="00845A46">
        <w:rPr>
          <w:rFonts w:asciiTheme="minorHAnsi" w:hAnsiTheme="minorHAnsi" w:cstheme="minorHAnsi"/>
        </w:rPr>
        <w:t xml:space="preserve"> </w:t>
      </w:r>
      <w:r w:rsidRPr="00845A46">
        <w:rPr>
          <w:rFonts w:asciiTheme="minorHAnsi" w:hAnsiTheme="minorHAnsi" w:cstheme="minorHAnsi"/>
        </w:rPr>
        <w:t xml:space="preserve">Staff should be aware of the potential uses of information technology for bullying </w:t>
      </w:r>
      <w:r w:rsidR="005D2531" w:rsidRPr="00845A46">
        <w:rPr>
          <w:rFonts w:asciiTheme="minorHAnsi" w:hAnsiTheme="minorHAnsi" w:cstheme="minorHAnsi"/>
        </w:rPr>
        <w:t>and abusive</w:t>
      </w:r>
      <w:r w:rsidRPr="00845A46">
        <w:rPr>
          <w:rFonts w:asciiTheme="minorHAnsi" w:hAnsiTheme="minorHAnsi" w:cstheme="minorHAnsi"/>
        </w:rPr>
        <w:t xml:space="preserve"> behaviour between young people.</w:t>
      </w:r>
      <w:r w:rsidR="009C512D" w:rsidRPr="00845A46">
        <w:rPr>
          <w:rFonts w:asciiTheme="minorHAnsi" w:hAnsiTheme="minorHAnsi" w:cstheme="minorHAnsi"/>
        </w:rPr>
        <w:t xml:space="preserve"> </w:t>
      </w:r>
      <w:r w:rsidRPr="00845A46">
        <w:rPr>
          <w:rFonts w:asciiTheme="minorHAnsi" w:hAnsiTheme="minorHAnsi" w:cstheme="minorHAnsi"/>
        </w:rPr>
        <w:t xml:space="preserve">Staff should be aware of the added vulnerability of children and young people who have been the victims of violent crime (for example mugging), including the risk that they </w:t>
      </w:r>
      <w:r w:rsidR="005D2531" w:rsidRPr="00845A46">
        <w:rPr>
          <w:rFonts w:asciiTheme="minorHAnsi" w:hAnsiTheme="minorHAnsi" w:cstheme="minorHAnsi"/>
        </w:rPr>
        <w:t>may respond</w:t>
      </w:r>
      <w:r w:rsidRPr="00845A46">
        <w:rPr>
          <w:rFonts w:asciiTheme="minorHAnsi" w:hAnsiTheme="minorHAnsi" w:cstheme="minorHAnsi"/>
        </w:rPr>
        <w:t xml:space="preserve"> to this by abusing younger or weaker children.</w:t>
      </w:r>
    </w:p>
    <w:p w14:paraId="3C1A01DD" w14:textId="77777777" w:rsidR="009C512D" w:rsidRDefault="009C512D" w:rsidP="00E811A0">
      <w:pPr>
        <w:ind w:left="567"/>
        <w:jc w:val="both"/>
        <w:rPr>
          <w:rFonts w:asciiTheme="minorHAnsi" w:hAnsiTheme="minorHAnsi" w:cstheme="minorHAnsi"/>
        </w:rPr>
      </w:pPr>
    </w:p>
    <w:p w14:paraId="054C914D" w14:textId="54512611" w:rsidR="007A6C05" w:rsidRPr="001513CC" w:rsidRDefault="007A6C05" w:rsidP="00E811A0">
      <w:pPr>
        <w:ind w:left="567"/>
        <w:jc w:val="both"/>
        <w:rPr>
          <w:rFonts w:asciiTheme="minorHAnsi" w:hAnsiTheme="minorHAnsi" w:cstheme="minorHAnsi"/>
          <w:spacing w:val="-59"/>
        </w:rPr>
      </w:pPr>
      <w:r w:rsidRPr="00D606B0">
        <w:rPr>
          <w:rFonts w:asciiTheme="minorHAnsi" w:hAnsiTheme="minorHAnsi" w:cstheme="minorHAnsi"/>
        </w:rPr>
        <w:t>The alleged perpetrator is likely to have considerable unmet needs as well as posing a significant</w:t>
      </w:r>
      <w:r w:rsidRPr="00D606B0">
        <w:rPr>
          <w:rFonts w:asciiTheme="minorHAnsi" w:hAnsiTheme="minorHAnsi" w:cstheme="minorHAnsi"/>
          <w:spacing w:val="-59"/>
        </w:rPr>
        <w:t xml:space="preserve"> </w:t>
      </w:r>
      <w:r w:rsidR="000F1C83">
        <w:rPr>
          <w:rFonts w:asciiTheme="minorHAnsi" w:hAnsiTheme="minorHAnsi" w:cstheme="minorHAnsi"/>
        </w:rPr>
        <w:t xml:space="preserve"> risk</w:t>
      </w:r>
      <w:r w:rsidRPr="00D606B0">
        <w:rPr>
          <w:rFonts w:asciiTheme="minorHAnsi" w:hAnsiTheme="minorHAnsi" w:cstheme="minorHAnsi"/>
        </w:rPr>
        <w:t xml:space="preserve"> of harm to other children. Evidence suggests that such children may have suffered</w:t>
      </w:r>
      <w:r w:rsidRPr="00D606B0">
        <w:rPr>
          <w:rFonts w:asciiTheme="minorHAnsi" w:hAnsiTheme="minorHAnsi" w:cstheme="minorHAnsi"/>
          <w:spacing w:val="1"/>
        </w:rPr>
        <w:t xml:space="preserve"> </w:t>
      </w:r>
      <w:r w:rsidRPr="00D606B0">
        <w:rPr>
          <w:rFonts w:asciiTheme="minorHAnsi" w:hAnsiTheme="minorHAnsi" w:cstheme="minorHAnsi"/>
        </w:rPr>
        <w:t xml:space="preserve">considerable disruption in their lives, may have witnessed or been subjected to physical or </w:t>
      </w:r>
      <w:hyperlink r:id="rId15">
        <w:r w:rsidRPr="00D606B0">
          <w:rPr>
            <w:rFonts w:asciiTheme="minorHAnsi" w:hAnsiTheme="minorHAnsi" w:cstheme="minorHAnsi"/>
          </w:rPr>
          <w:t>sexual</w:t>
        </w:r>
      </w:hyperlink>
      <w:r w:rsidRPr="00D606B0">
        <w:rPr>
          <w:rFonts w:asciiTheme="minorHAnsi" w:hAnsiTheme="minorHAnsi" w:cstheme="minorHAnsi"/>
          <w:spacing w:val="-59"/>
        </w:rPr>
        <w:t xml:space="preserve"> </w:t>
      </w:r>
      <w:r w:rsidR="001513CC">
        <w:rPr>
          <w:rFonts w:asciiTheme="minorHAnsi" w:hAnsiTheme="minorHAnsi" w:cstheme="minorHAnsi"/>
          <w:spacing w:val="-59"/>
        </w:rPr>
        <w:t xml:space="preserve">     </w:t>
      </w:r>
      <w:hyperlink r:id="rId16">
        <w:r w:rsidRPr="00D606B0">
          <w:rPr>
            <w:rFonts w:asciiTheme="minorHAnsi" w:hAnsiTheme="minorHAnsi" w:cstheme="minorHAnsi"/>
          </w:rPr>
          <w:t>abuse</w:t>
        </w:r>
      </w:hyperlink>
      <w:r w:rsidRPr="00D606B0">
        <w:rPr>
          <w:rFonts w:asciiTheme="minorHAnsi" w:hAnsiTheme="minorHAnsi" w:cstheme="minorHAnsi"/>
        </w:rPr>
        <w:t>, may have problems in their educational development and may have committed other</w:t>
      </w:r>
      <w:r w:rsidRPr="00D606B0">
        <w:rPr>
          <w:rFonts w:asciiTheme="minorHAnsi" w:hAnsiTheme="minorHAnsi" w:cstheme="minorHAnsi"/>
          <w:spacing w:val="1"/>
        </w:rPr>
        <w:t xml:space="preserve"> </w:t>
      </w:r>
      <w:r w:rsidRPr="00D606B0">
        <w:rPr>
          <w:rFonts w:asciiTheme="minorHAnsi" w:hAnsiTheme="minorHAnsi" w:cstheme="minorHAnsi"/>
        </w:rPr>
        <w:t xml:space="preserve">offences. They may therefore be suffering, or be at risk of suffering, </w:t>
      </w:r>
      <w:hyperlink r:id="rId17">
        <w:r w:rsidRPr="00D606B0">
          <w:rPr>
            <w:rFonts w:asciiTheme="minorHAnsi" w:hAnsiTheme="minorHAnsi" w:cstheme="minorHAnsi"/>
          </w:rPr>
          <w:t xml:space="preserve">significant harm </w:t>
        </w:r>
      </w:hyperlink>
      <w:r w:rsidRPr="00D606B0">
        <w:rPr>
          <w:rFonts w:asciiTheme="minorHAnsi" w:hAnsiTheme="minorHAnsi" w:cstheme="minorHAnsi"/>
        </w:rPr>
        <w:t>and be in</w:t>
      </w:r>
      <w:r w:rsidRPr="00D606B0">
        <w:rPr>
          <w:rFonts w:asciiTheme="minorHAnsi" w:hAnsiTheme="minorHAnsi" w:cstheme="minorHAnsi"/>
          <w:spacing w:val="1"/>
        </w:rPr>
        <w:t xml:space="preserve"> </w:t>
      </w:r>
      <w:r w:rsidRPr="00D606B0">
        <w:rPr>
          <w:rFonts w:asciiTheme="minorHAnsi" w:hAnsiTheme="minorHAnsi" w:cstheme="minorHAnsi"/>
        </w:rPr>
        <w:t>need</w:t>
      </w:r>
      <w:r w:rsidRPr="00D606B0">
        <w:rPr>
          <w:rFonts w:asciiTheme="minorHAnsi" w:hAnsiTheme="minorHAnsi" w:cstheme="minorHAnsi"/>
          <w:spacing w:val="-1"/>
        </w:rPr>
        <w:t xml:space="preserve"> </w:t>
      </w:r>
      <w:r w:rsidRPr="00D606B0">
        <w:rPr>
          <w:rFonts w:asciiTheme="minorHAnsi" w:hAnsiTheme="minorHAnsi" w:cstheme="minorHAnsi"/>
        </w:rPr>
        <w:t>of</w:t>
      </w:r>
      <w:r w:rsidRPr="00D606B0">
        <w:rPr>
          <w:rFonts w:asciiTheme="minorHAnsi" w:hAnsiTheme="minorHAnsi" w:cstheme="minorHAnsi"/>
          <w:spacing w:val="1"/>
        </w:rPr>
        <w:t xml:space="preserve"> </w:t>
      </w:r>
      <w:r w:rsidRPr="00D606B0">
        <w:rPr>
          <w:rFonts w:asciiTheme="minorHAnsi" w:hAnsiTheme="minorHAnsi" w:cstheme="minorHAnsi"/>
        </w:rPr>
        <w:t>protection.</w:t>
      </w:r>
      <w:r w:rsidRPr="00D606B0">
        <w:rPr>
          <w:rFonts w:asciiTheme="minorHAnsi" w:hAnsiTheme="minorHAnsi" w:cstheme="minorHAnsi"/>
          <w:spacing w:val="1"/>
        </w:rPr>
        <w:t xml:space="preserve"> </w:t>
      </w:r>
      <w:r w:rsidRPr="00D606B0">
        <w:rPr>
          <w:rFonts w:asciiTheme="minorHAnsi" w:hAnsiTheme="minorHAnsi" w:cstheme="minorHAnsi"/>
        </w:rPr>
        <w:t>Any</w:t>
      </w:r>
      <w:r w:rsidRPr="00D606B0">
        <w:rPr>
          <w:rFonts w:asciiTheme="minorHAnsi" w:hAnsiTheme="minorHAnsi" w:cstheme="minorHAnsi"/>
          <w:spacing w:val="-2"/>
        </w:rPr>
        <w:t xml:space="preserve"> </w:t>
      </w:r>
      <w:r w:rsidRPr="00D606B0">
        <w:rPr>
          <w:rFonts w:asciiTheme="minorHAnsi" w:hAnsiTheme="minorHAnsi" w:cstheme="minorHAnsi"/>
        </w:rPr>
        <w:t>long-term</w:t>
      </w:r>
      <w:r w:rsidRPr="00D606B0">
        <w:rPr>
          <w:rFonts w:asciiTheme="minorHAnsi" w:hAnsiTheme="minorHAnsi" w:cstheme="minorHAnsi"/>
          <w:spacing w:val="-2"/>
        </w:rPr>
        <w:t xml:space="preserve"> </w:t>
      </w:r>
      <w:r w:rsidRPr="00D606B0">
        <w:rPr>
          <w:rFonts w:asciiTheme="minorHAnsi" w:hAnsiTheme="minorHAnsi" w:cstheme="minorHAnsi"/>
        </w:rPr>
        <w:t>plan</w:t>
      </w:r>
      <w:r w:rsidRPr="00D606B0">
        <w:rPr>
          <w:rFonts w:asciiTheme="minorHAnsi" w:hAnsiTheme="minorHAnsi" w:cstheme="minorHAnsi"/>
          <w:spacing w:val="-1"/>
        </w:rPr>
        <w:t xml:space="preserve"> </w:t>
      </w:r>
      <w:r w:rsidRPr="00D606B0">
        <w:rPr>
          <w:rFonts w:asciiTheme="minorHAnsi" w:hAnsiTheme="minorHAnsi" w:cstheme="minorHAnsi"/>
        </w:rPr>
        <w:t>to</w:t>
      </w:r>
      <w:r w:rsidRPr="00D606B0">
        <w:rPr>
          <w:rFonts w:asciiTheme="minorHAnsi" w:hAnsiTheme="minorHAnsi" w:cstheme="minorHAnsi"/>
          <w:spacing w:val="-3"/>
        </w:rPr>
        <w:t xml:space="preserve"> </w:t>
      </w:r>
      <w:r w:rsidRPr="00D606B0">
        <w:rPr>
          <w:rFonts w:asciiTheme="minorHAnsi" w:hAnsiTheme="minorHAnsi" w:cstheme="minorHAnsi"/>
        </w:rPr>
        <w:t>reduce</w:t>
      </w:r>
      <w:r w:rsidRPr="00D606B0">
        <w:rPr>
          <w:rFonts w:asciiTheme="minorHAnsi" w:hAnsiTheme="minorHAnsi" w:cstheme="minorHAnsi"/>
          <w:spacing w:val="-2"/>
        </w:rPr>
        <w:t xml:space="preserve"> </w:t>
      </w:r>
      <w:r w:rsidRPr="00D606B0">
        <w:rPr>
          <w:rFonts w:asciiTheme="minorHAnsi" w:hAnsiTheme="minorHAnsi" w:cstheme="minorHAnsi"/>
        </w:rPr>
        <w:t>the</w:t>
      </w:r>
      <w:r w:rsidRPr="00D606B0">
        <w:rPr>
          <w:rFonts w:asciiTheme="minorHAnsi" w:hAnsiTheme="minorHAnsi" w:cstheme="minorHAnsi"/>
          <w:spacing w:val="-3"/>
        </w:rPr>
        <w:t xml:space="preserve"> </w:t>
      </w:r>
      <w:r w:rsidRPr="00D606B0">
        <w:rPr>
          <w:rFonts w:asciiTheme="minorHAnsi" w:hAnsiTheme="minorHAnsi" w:cstheme="minorHAnsi"/>
        </w:rPr>
        <w:t>risk</w:t>
      </w:r>
      <w:r w:rsidRPr="00D606B0">
        <w:rPr>
          <w:rFonts w:asciiTheme="minorHAnsi" w:hAnsiTheme="minorHAnsi" w:cstheme="minorHAnsi"/>
          <w:spacing w:val="2"/>
        </w:rPr>
        <w:t xml:space="preserve"> </w:t>
      </w:r>
      <w:r w:rsidRPr="00D606B0">
        <w:rPr>
          <w:rFonts w:asciiTheme="minorHAnsi" w:hAnsiTheme="minorHAnsi" w:cstheme="minorHAnsi"/>
        </w:rPr>
        <w:t>posed</w:t>
      </w:r>
      <w:r w:rsidRPr="00D606B0">
        <w:rPr>
          <w:rFonts w:asciiTheme="minorHAnsi" w:hAnsiTheme="minorHAnsi" w:cstheme="minorHAnsi"/>
          <w:spacing w:val="-3"/>
        </w:rPr>
        <w:t xml:space="preserve"> </w:t>
      </w:r>
      <w:r w:rsidRPr="00D606B0">
        <w:rPr>
          <w:rFonts w:asciiTheme="minorHAnsi" w:hAnsiTheme="minorHAnsi" w:cstheme="minorHAnsi"/>
        </w:rPr>
        <w:t>by</w:t>
      </w:r>
      <w:r w:rsidRPr="00D606B0">
        <w:rPr>
          <w:rFonts w:asciiTheme="minorHAnsi" w:hAnsiTheme="minorHAnsi" w:cstheme="minorHAnsi"/>
          <w:spacing w:val="-2"/>
        </w:rPr>
        <w:t xml:space="preserve"> </w:t>
      </w:r>
      <w:r w:rsidRPr="00D606B0">
        <w:rPr>
          <w:rFonts w:asciiTheme="minorHAnsi" w:hAnsiTheme="minorHAnsi" w:cstheme="minorHAnsi"/>
        </w:rPr>
        <w:t>the</w:t>
      </w:r>
      <w:r w:rsidRPr="00D606B0">
        <w:rPr>
          <w:rFonts w:asciiTheme="minorHAnsi" w:hAnsiTheme="minorHAnsi" w:cstheme="minorHAnsi"/>
          <w:spacing w:val="-3"/>
        </w:rPr>
        <w:t xml:space="preserve"> </w:t>
      </w:r>
      <w:r w:rsidRPr="00D606B0">
        <w:rPr>
          <w:rFonts w:asciiTheme="minorHAnsi" w:hAnsiTheme="minorHAnsi" w:cstheme="minorHAnsi"/>
        </w:rPr>
        <w:t>alleged</w:t>
      </w:r>
      <w:r w:rsidRPr="00D606B0">
        <w:rPr>
          <w:rFonts w:asciiTheme="minorHAnsi" w:hAnsiTheme="minorHAnsi" w:cstheme="minorHAnsi"/>
          <w:spacing w:val="-3"/>
        </w:rPr>
        <w:t xml:space="preserve"> </w:t>
      </w:r>
      <w:r w:rsidRPr="00D606B0">
        <w:rPr>
          <w:rFonts w:asciiTheme="minorHAnsi" w:hAnsiTheme="minorHAnsi" w:cstheme="minorHAnsi"/>
        </w:rPr>
        <w:t>perpetrator</w:t>
      </w:r>
      <w:r w:rsidRPr="00D606B0">
        <w:rPr>
          <w:rFonts w:asciiTheme="minorHAnsi" w:hAnsiTheme="minorHAnsi" w:cstheme="minorHAnsi"/>
          <w:spacing w:val="-1"/>
        </w:rPr>
        <w:t xml:space="preserve"> </w:t>
      </w:r>
      <w:r w:rsidRPr="00D606B0">
        <w:rPr>
          <w:rFonts w:asciiTheme="minorHAnsi" w:hAnsiTheme="minorHAnsi" w:cstheme="minorHAnsi"/>
        </w:rPr>
        <w:t>must</w:t>
      </w:r>
      <w:r w:rsidR="00296B72" w:rsidRPr="00D606B0">
        <w:rPr>
          <w:rFonts w:asciiTheme="minorHAnsi" w:hAnsiTheme="minorHAnsi" w:cstheme="minorHAnsi"/>
        </w:rPr>
        <w:t xml:space="preserve"> </w:t>
      </w:r>
      <w:r w:rsidRPr="00D606B0">
        <w:rPr>
          <w:rFonts w:asciiTheme="minorHAnsi" w:hAnsiTheme="minorHAnsi" w:cstheme="minorHAnsi"/>
        </w:rPr>
        <w:t>address</w:t>
      </w:r>
      <w:r w:rsidRPr="00D606B0">
        <w:rPr>
          <w:rFonts w:asciiTheme="minorHAnsi" w:hAnsiTheme="minorHAnsi" w:cstheme="minorHAnsi"/>
          <w:spacing w:val="-2"/>
        </w:rPr>
        <w:t xml:space="preserve"> </w:t>
      </w:r>
      <w:r w:rsidRPr="00D606B0">
        <w:rPr>
          <w:rFonts w:asciiTheme="minorHAnsi" w:hAnsiTheme="minorHAnsi" w:cstheme="minorHAnsi"/>
        </w:rPr>
        <w:t>their</w:t>
      </w:r>
      <w:r w:rsidRPr="00D606B0">
        <w:rPr>
          <w:rFonts w:asciiTheme="minorHAnsi" w:hAnsiTheme="minorHAnsi" w:cstheme="minorHAnsi"/>
          <w:spacing w:val="-1"/>
        </w:rPr>
        <w:t xml:space="preserve"> </w:t>
      </w:r>
      <w:r w:rsidRPr="00D606B0">
        <w:rPr>
          <w:rFonts w:asciiTheme="minorHAnsi" w:hAnsiTheme="minorHAnsi" w:cstheme="minorHAnsi"/>
        </w:rPr>
        <w:t>needs.</w:t>
      </w:r>
    </w:p>
    <w:p w14:paraId="3BD3C8BD" w14:textId="77777777" w:rsidR="007978D2" w:rsidRDefault="007978D2" w:rsidP="00E811A0">
      <w:pPr>
        <w:ind w:left="567"/>
        <w:jc w:val="both"/>
        <w:rPr>
          <w:rFonts w:asciiTheme="minorHAnsi" w:hAnsiTheme="minorHAnsi" w:cstheme="minorHAnsi"/>
        </w:rPr>
      </w:pPr>
    </w:p>
    <w:p w14:paraId="200EB560" w14:textId="77777777" w:rsidR="007978D2" w:rsidRPr="007978D2" w:rsidRDefault="007A6C05" w:rsidP="00E811A0">
      <w:pPr>
        <w:ind w:left="567"/>
        <w:jc w:val="both"/>
        <w:rPr>
          <w:rFonts w:asciiTheme="minorHAnsi" w:hAnsiTheme="minorHAnsi" w:cstheme="minorHAnsi"/>
          <w:b/>
          <w:bCs/>
        </w:rPr>
      </w:pPr>
      <w:bookmarkStart w:id="5" w:name="Types"/>
      <w:r w:rsidRPr="007978D2">
        <w:rPr>
          <w:rFonts w:asciiTheme="minorHAnsi" w:hAnsiTheme="minorHAnsi" w:cstheme="minorHAnsi"/>
          <w:b/>
          <w:bCs/>
        </w:rPr>
        <w:t>Types</w:t>
      </w:r>
      <w:r w:rsidRPr="007978D2">
        <w:rPr>
          <w:rFonts w:asciiTheme="minorHAnsi" w:hAnsiTheme="minorHAnsi" w:cstheme="minorHAnsi"/>
          <w:b/>
          <w:bCs/>
          <w:spacing w:val="-1"/>
        </w:rPr>
        <w:t xml:space="preserve"> </w:t>
      </w:r>
      <w:r w:rsidRPr="007978D2">
        <w:rPr>
          <w:rFonts w:asciiTheme="minorHAnsi" w:hAnsiTheme="minorHAnsi" w:cstheme="minorHAnsi"/>
          <w:b/>
          <w:bCs/>
        </w:rPr>
        <w:t>of</w:t>
      </w:r>
      <w:r w:rsidRPr="007978D2">
        <w:rPr>
          <w:rFonts w:asciiTheme="minorHAnsi" w:hAnsiTheme="minorHAnsi" w:cstheme="minorHAnsi"/>
          <w:b/>
          <w:bCs/>
          <w:spacing w:val="1"/>
        </w:rPr>
        <w:t xml:space="preserve"> </w:t>
      </w:r>
      <w:r w:rsidRPr="007978D2">
        <w:rPr>
          <w:rFonts w:asciiTheme="minorHAnsi" w:hAnsiTheme="minorHAnsi" w:cstheme="minorHAnsi"/>
          <w:b/>
          <w:bCs/>
        </w:rPr>
        <w:t>abuse</w:t>
      </w:r>
    </w:p>
    <w:bookmarkEnd w:id="5"/>
    <w:p w14:paraId="6A281AD4" w14:textId="72730FE6" w:rsidR="007A6C05" w:rsidRPr="00D606B0" w:rsidRDefault="007A6C05" w:rsidP="00E811A0">
      <w:pPr>
        <w:ind w:left="567"/>
        <w:jc w:val="both"/>
        <w:rPr>
          <w:rFonts w:asciiTheme="minorHAnsi" w:hAnsiTheme="minorHAnsi" w:cstheme="minorHAnsi"/>
        </w:rPr>
      </w:pPr>
      <w:r w:rsidRPr="00D606B0">
        <w:rPr>
          <w:rFonts w:asciiTheme="minorHAnsi" w:hAnsiTheme="minorHAnsi" w:cstheme="minorHAnsi"/>
        </w:rPr>
        <w:t>There are many forms of abuse that may occur between peers and this list is not exhaustive. Each</w:t>
      </w:r>
      <w:r w:rsidR="005D2531">
        <w:rPr>
          <w:rFonts w:asciiTheme="minorHAnsi" w:hAnsiTheme="minorHAnsi" w:cstheme="minorHAnsi"/>
        </w:rPr>
        <w:t xml:space="preserve"> </w:t>
      </w:r>
      <w:r w:rsidRPr="00D606B0">
        <w:rPr>
          <w:rFonts w:asciiTheme="minorHAnsi" w:hAnsiTheme="minorHAnsi" w:cstheme="minorHAnsi"/>
          <w:spacing w:val="-59"/>
        </w:rPr>
        <w:t xml:space="preserve"> </w:t>
      </w:r>
      <w:r w:rsidRPr="00D606B0">
        <w:rPr>
          <w:rFonts w:asciiTheme="minorHAnsi" w:hAnsiTheme="minorHAnsi" w:cstheme="minorHAnsi"/>
        </w:rPr>
        <w:t>form of abuse or prejudiced behaviour is described in detail followed by advice and support on</w:t>
      </w:r>
      <w:r w:rsidRPr="00D606B0">
        <w:rPr>
          <w:rFonts w:asciiTheme="minorHAnsi" w:hAnsiTheme="minorHAnsi" w:cstheme="minorHAnsi"/>
          <w:spacing w:val="1"/>
        </w:rPr>
        <w:t xml:space="preserve"> </w:t>
      </w:r>
      <w:r w:rsidRPr="00D606B0">
        <w:rPr>
          <w:rFonts w:asciiTheme="minorHAnsi" w:hAnsiTheme="minorHAnsi" w:cstheme="minorHAnsi"/>
        </w:rPr>
        <w:t>actions</w:t>
      </w:r>
      <w:r w:rsidRPr="00D606B0">
        <w:rPr>
          <w:rFonts w:asciiTheme="minorHAnsi" w:hAnsiTheme="minorHAnsi" w:cstheme="minorHAnsi"/>
          <w:spacing w:val="-2"/>
        </w:rPr>
        <w:t xml:space="preserve"> </w:t>
      </w:r>
      <w:r w:rsidRPr="00D606B0">
        <w:rPr>
          <w:rFonts w:asciiTheme="minorHAnsi" w:hAnsiTheme="minorHAnsi" w:cstheme="minorHAnsi"/>
        </w:rPr>
        <w:t>to be</w:t>
      </w:r>
      <w:r w:rsidRPr="00D606B0">
        <w:rPr>
          <w:rFonts w:asciiTheme="minorHAnsi" w:hAnsiTheme="minorHAnsi" w:cstheme="minorHAnsi"/>
          <w:spacing w:val="-2"/>
        </w:rPr>
        <w:t xml:space="preserve"> </w:t>
      </w:r>
      <w:r w:rsidRPr="00D606B0">
        <w:rPr>
          <w:rFonts w:asciiTheme="minorHAnsi" w:hAnsiTheme="minorHAnsi" w:cstheme="minorHAnsi"/>
        </w:rPr>
        <w:t>taken.</w:t>
      </w:r>
    </w:p>
    <w:p w14:paraId="61D18A4C" w14:textId="77777777" w:rsidR="000106AA" w:rsidRPr="00D606B0" w:rsidRDefault="000106AA" w:rsidP="00E811A0">
      <w:pPr>
        <w:ind w:left="567"/>
        <w:jc w:val="both"/>
        <w:rPr>
          <w:rFonts w:asciiTheme="minorHAnsi" w:hAnsiTheme="minorHAnsi" w:cstheme="minorHAnsi"/>
        </w:rPr>
      </w:pPr>
    </w:p>
    <w:p w14:paraId="1F9A21CA" w14:textId="6496FF7A" w:rsidR="007A6C05" w:rsidRPr="00B50BFB" w:rsidRDefault="007A6C05" w:rsidP="00E811A0">
      <w:pPr>
        <w:ind w:left="567"/>
        <w:jc w:val="both"/>
        <w:rPr>
          <w:rFonts w:asciiTheme="minorHAnsi" w:hAnsiTheme="minorHAnsi" w:cstheme="minorHAnsi"/>
          <w:b/>
          <w:bCs/>
        </w:rPr>
      </w:pPr>
      <w:bookmarkStart w:id="6" w:name="Physical"/>
      <w:r w:rsidRPr="00B50BFB">
        <w:rPr>
          <w:rFonts w:asciiTheme="minorHAnsi" w:hAnsiTheme="minorHAnsi" w:cstheme="minorHAnsi"/>
          <w:b/>
          <w:bCs/>
        </w:rPr>
        <w:t>Physical</w:t>
      </w:r>
      <w:r w:rsidRPr="00B50BFB">
        <w:rPr>
          <w:rFonts w:asciiTheme="minorHAnsi" w:hAnsiTheme="minorHAnsi" w:cstheme="minorHAnsi"/>
          <w:b/>
          <w:bCs/>
          <w:spacing w:val="-1"/>
        </w:rPr>
        <w:t xml:space="preserve"> </w:t>
      </w:r>
      <w:r w:rsidRPr="00B50BFB">
        <w:rPr>
          <w:rFonts w:asciiTheme="minorHAnsi" w:hAnsiTheme="minorHAnsi" w:cstheme="minorHAnsi"/>
          <w:b/>
          <w:bCs/>
        </w:rPr>
        <w:t>abuse</w:t>
      </w:r>
    </w:p>
    <w:bookmarkEnd w:id="6"/>
    <w:p w14:paraId="770F1600" w14:textId="77777777" w:rsidR="007A6C05" w:rsidRPr="00D606B0" w:rsidRDefault="007A6C05" w:rsidP="00E811A0">
      <w:pPr>
        <w:ind w:left="567"/>
        <w:jc w:val="both"/>
        <w:rPr>
          <w:rFonts w:asciiTheme="minorHAnsi" w:hAnsiTheme="minorHAnsi" w:cstheme="minorHAnsi"/>
        </w:rPr>
      </w:pPr>
      <w:r w:rsidRPr="00D606B0">
        <w:rPr>
          <w:rFonts w:asciiTheme="minorHAnsi" w:hAnsiTheme="minorHAnsi" w:cstheme="minorHAnsi"/>
        </w:rPr>
        <w:t>This may include hitting, kicking, nipping/pinching, shaking, biting, hair pulling, or otherwise</w:t>
      </w:r>
      <w:r w:rsidRPr="00D606B0">
        <w:rPr>
          <w:rFonts w:asciiTheme="minorHAnsi" w:hAnsiTheme="minorHAnsi" w:cstheme="minorHAnsi"/>
          <w:spacing w:val="-59"/>
        </w:rPr>
        <w:t xml:space="preserve"> </w:t>
      </w:r>
      <w:r w:rsidRPr="00D606B0">
        <w:rPr>
          <w:rFonts w:asciiTheme="minorHAnsi" w:hAnsiTheme="minorHAnsi" w:cstheme="minorHAnsi"/>
        </w:rPr>
        <w:t>causing physical harm to another person. There may be many reasons why a child harms</w:t>
      </w:r>
      <w:r w:rsidRPr="00D606B0">
        <w:rPr>
          <w:rFonts w:asciiTheme="minorHAnsi" w:hAnsiTheme="minorHAnsi" w:cstheme="minorHAnsi"/>
          <w:spacing w:val="1"/>
        </w:rPr>
        <w:t xml:space="preserve"> </w:t>
      </w:r>
      <w:r w:rsidRPr="00D606B0">
        <w:rPr>
          <w:rFonts w:asciiTheme="minorHAnsi" w:hAnsiTheme="minorHAnsi" w:cstheme="minorHAnsi"/>
        </w:rPr>
        <w:t>another and it is important to understand why a young person has engaged in such</w:t>
      </w:r>
      <w:r w:rsidRPr="00D606B0">
        <w:rPr>
          <w:rFonts w:asciiTheme="minorHAnsi" w:hAnsiTheme="minorHAnsi" w:cstheme="minorHAnsi"/>
          <w:spacing w:val="1"/>
        </w:rPr>
        <w:t xml:space="preserve"> </w:t>
      </w:r>
      <w:r w:rsidRPr="00D606B0">
        <w:rPr>
          <w:rFonts w:asciiTheme="minorHAnsi" w:hAnsiTheme="minorHAnsi" w:cstheme="minorHAnsi"/>
        </w:rPr>
        <w:t>behaviour, including accidently before considering the action or punishment to be</w:t>
      </w:r>
      <w:r w:rsidRPr="00D606B0">
        <w:rPr>
          <w:rFonts w:asciiTheme="minorHAnsi" w:hAnsiTheme="minorHAnsi" w:cstheme="minorHAnsi"/>
          <w:spacing w:val="1"/>
        </w:rPr>
        <w:t xml:space="preserve"> </w:t>
      </w:r>
      <w:r w:rsidRPr="00D606B0">
        <w:rPr>
          <w:rFonts w:asciiTheme="minorHAnsi" w:hAnsiTheme="minorHAnsi" w:cstheme="minorHAnsi"/>
        </w:rPr>
        <w:t>undertaken.</w:t>
      </w:r>
    </w:p>
    <w:p w14:paraId="750EBA44" w14:textId="77777777" w:rsidR="00B50BFB" w:rsidRDefault="00B50BFB" w:rsidP="00E811A0">
      <w:pPr>
        <w:ind w:left="567"/>
        <w:jc w:val="both"/>
        <w:rPr>
          <w:rFonts w:asciiTheme="minorHAnsi" w:hAnsiTheme="minorHAnsi" w:cstheme="minorHAnsi"/>
          <w:b/>
          <w:bCs/>
        </w:rPr>
      </w:pPr>
    </w:p>
    <w:p w14:paraId="18CBF31E" w14:textId="2A5409F5" w:rsidR="007A6C05" w:rsidRPr="00B50BFB" w:rsidRDefault="007A6C05" w:rsidP="00E811A0">
      <w:pPr>
        <w:ind w:left="567"/>
        <w:jc w:val="both"/>
        <w:rPr>
          <w:rFonts w:asciiTheme="minorHAnsi" w:hAnsiTheme="minorHAnsi" w:cstheme="minorHAnsi"/>
          <w:b/>
          <w:bCs/>
        </w:rPr>
      </w:pPr>
      <w:bookmarkStart w:id="7" w:name="Sexual"/>
      <w:r w:rsidRPr="00B50BFB">
        <w:rPr>
          <w:rFonts w:asciiTheme="minorHAnsi" w:hAnsiTheme="minorHAnsi" w:cstheme="minorHAnsi"/>
          <w:b/>
          <w:bCs/>
        </w:rPr>
        <w:t>Sexual</w:t>
      </w:r>
      <w:r w:rsidRPr="00B50BFB">
        <w:rPr>
          <w:rFonts w:asciiTheme="minorHAnsi" w:hAnsiTheme="minorHAnsi" w:cstheme="minorHAnsi"/>
          <w:b/>
          <w:bCs/>
          <w:spacing w:val="1"/>
        </w:rPr>
        <w:t xml:space="preserve"> </w:t>
      </w:r>
      <w:r w:rsidRPr="00B50BFB">
        <w:rPr>
          <w:rFonts w:asciiTheme="minorHAnsi" w:hAnsiTheme="minorHAnsi" w:cstheme="minorHAnsi"/>
          <w:b/>
          <w:bCs/>
        </w:rPr>
        <w:t>violence</w:t>
      </w:r>
      <w:r w:rsidRPr="00B50BFB">
        <w:rPr>
          <w:rFonts w:asciiTheme="minorHAnsi" w:hAnsiTheme="minorHAnsi" w:cstheme="minorHAnsi"/>
          <w:b/>
          <w:bCs/>
          <w:spacing w:val="-3"/>
        </w:rPr>
        <w:t xml:space="preserve"> </w:t>
      </w:r>
      <w:r w:rsidRPr="00B50BFB">
        <w:rPr>
          <w:rFonts w:asciiTheme="minorHAnsi" w:hAnsiTheme="minorHAnsi" w:cstheme="minorHAnsi"/>
          <w:b/>
          <w:bCs/>
        </w:rPr>
        <w:t>and sexual harassment</w:t>
      </w:r>
    </w:p>
    <w:bookmarkEnd w:id="7"/>
    <w:p w14:paraId="54C52FC1" w14:textId="7C6C7462" w:rsidR="007A6C05" w:rsidRPr="00D606B0" w:rsidRDefault="007A6C05" w:rsidP="00E811A0">
      <w:pPr>
        <w:ind w:left="567"/>
        <w:jc w:val="both"/>
        <w:rPr>
          <w:rFonts w:asciiTheme="minorHAnsi" w:hAnsiTheme="minorHAnsi" w:cstheme="minorHAnsi"/>
        </w:rPr>
      </w:pPr>
      <w:r w:rsidRPr="00D606B0">
        <w:rPr>
          <w:rFonts w:asciiTheme="minorHAnsi" w:hAnsiTheme="minorHAnsi" w:cstheme="minorHAnsi"/>
        </w:rPr>
        <w:t>This</w:t>
      </w:r>
      <w:r w:rsidRPr="00D606B0">
        <w:rPr>
          <w:rFonts w:asciiTheme="minorHAnsi" w:hAnsiTheme="minorHAnsi" w:cstheme="minorHAnsi"/>
          <w:spacing w:val="-4"/>
        </w:rPr>
        <w:t xml:space="preserve"> </w:t>
      </w:r>
      <w:r w:rsidRPr="00D606B0">
        <w:rPr>
          <w:rFonts w:asciiTheme="minorHAnsi" w:hAnsiTheme="minorHAnsi" w:cstheme="minorHAnsi"/>
        </w:rPr>
        <w:t>must</w:t>
      </w:r>
      <w:r w:rsidRPr="00D606B0">
        <w:rPr>
          <w:rFonts w:asciiTheme="minorHAnsi" w:hAnsiTheme="minorHAnsi" w:cstheme="minorHAnsi"/>
          <w:spacing w:val="1"/>
        </w:rPr>
        <w:t xml:space="preserve"> </w:t>
      </w:r>
      <w:r w:rsidRPr="00D606B0">
        <w:rPr>
          <w:rFonts w:asciiTheme="minorHAnsi" w:hAnsiTheme="minorHAnsi" w:cstheme="minorHAnsi"/>
        </w:rPr>
        <w:t>always</w:t>
      </w:r>
      <w:r w:rsidRPr="00D606B0">
        <w:rPr>
          <w:rFonts w:asciiTheme="minorHAnsi" w:hAnsiTheme="minorHAnsi" w:cstheme="minorHAnsi"/>
          <w:spacing w:val="-1"/>
        </w:rPr>
        <w:t xml:space="preserve"> </w:t>
      </w:r>
      <w:r w:rsidRPr="00D606B0">
        <w:rPr>
          <w:rFonts w:asciiTheme="minorHAnsi" w:hAnsiTheme="minorHAnsi" w:cstheme="minorHAnsi"/>
        </w:rPr>
        <w:t>be</w:t>
      </w:r>
      <w:r w:rsidRPr="00D606B0">
        <w:rPr>
          <w:rFonts w:asciiTheme="minorHAnsi" w:hAnsiTheme="minorHAnsi" w:cstheme="minorHAnsi"/>
          <w:spacing w:val="-1"/>
        </w:rPr>
        <w:t xml:space="preserve"> </w:t>
      </w:r>
      <w:r w:rsidRPr="00D606B0">
        <w:rPr>
          <w:rFonts w:asciiTheme="minorHAnsi" w:hAnsiTheme="minorHAnsi" w:cstheme="minorHAnsi"/>
        </w:rPr>
        <w:t>referred</w:t>
      </w:r>
      <w:r w:rsidRPr="00D606B0">
        <w:rPr>
          <w:rFonts w:asciiTheme="minorHAnsi" w:hAnsiTheme="minorHAnsi" w:cstheme="minorHAnsi"/>
          <w:spacing w:val="-3"/>
        </w:rPr>
        <w:t xml:space="preserve"> </w:t>
      </w:r>
      <w:r w:rsidRPr="00D606B0">
        <w:rPr>
          <w:rFonts w:asciiTheme="minorHAnsi" w:hAnsiTheme="minorHAnsi" w:cstheme="minorHAnsi"/>
        </w:rPr>
        <w:t>immediately</w:t>
      </w:r>
      <w:r w:rsidRPr="00D606B0">
        <w:rPr>
          <w:rFonts w:asciiTheme="minorHAnsi" w:hAnsiTheme="minorHAnsi" w:cstheme="minorHAnsi"/>
          <w:spacing w:val="-4"/>
        </w:rPr>
        <w:t xml:space="preserve"> </w:t>
      </w:r>
      <w:r w:rsidRPr="00D606B0">
        <w:rPr>
          <w:rFonts w:asciiTheme="minorHAnsi" w:hAnsiTheme="minorHAnsi" w:cstheme="minorHAnsi"/>
        </w:rPr>
        <w:t>to</w:t>
      </w:r>
      <w:r w:rsidRPr="00D606B0">
        <w:rPr>
          <w:rFonts w:asciiTheme="minorHAnsi" w:hAnsiTheme="minorHAnsi" w:cstheme="minorHAnsi"/>
          <w:spacing w:val="-3"/>
        </w:rPr>
        <w:t xml:space="preserve"> </w:t>
      </w:r>
      <w:r w:rsidRPr="00D606B0">
        <w:rPr>
          <w:rFonts w:asciiTheme="minorHAnsi" w:hAnsiTheme="minorHAnsi" w:cstheme="minorHAnsi"/>
        </w:rPr>
        <w:t>the</w:t>
      </w:r>
      <w:r w:rsidRPr="00D606B0">
        <w:rPr>
          <w:rFonts w:asciiTheme="minorHAnsi" w:hAnsiTheme="minorHAnsi" w:cstheme="minorHAnsi"/>
          <w:spacing w:val="-3"/>
        </w:rPr>
        <w:t xml:space="preserve"> </w:t>
      </w:r>
      <w:r w:rsidRPr="00D606B0">
        <w:rPr>
          <w:rFonts w:asciiTheme="minorHAnsi" w:hAnsiTheme="minorHAnsi" w:cstheme="minorHAnsi"/>
        </w:rPr>
        <w:t>Designated</w:t>
      </w:r>
      <w:r w:rsidRPr="00D606B0">
        <w:rPr>
          <w:rFonts w:asciiTheme="minorHAnsi" w:hAnsiTheme="minorHAnsi" w:cstheme="minorHAnsi"/>
          <w:spacing w:val="-4"/>
        </w:rPr>
        <w:t xml:space="preserve"> </w:t>
      </w:r>
      <w:r w:rsidRPr="00D606B0">
        <w:rPr>
          <w:rFonts w:asciiTheme="minorHAnsi" w:hAnsiTheme="minorHAnsi" w:cstheme="minorHAnsi"/>
        </w:rPr>
        <w:t>Safeguarding</w:t>
      </w:r>
      <w:r w:rsidRPr="00D606B0">
        <w:rPr>
          <w:rFonts w:asciiTheme="minorHAnsi" w:hAnsiTheme="minorHAnsi" w:cstheme="minorHAnsi"/>
          <w:spacing w:val="-1"/>
        </w:rPr>
        <w:t xml:space="preserve"> </w:t>
      </w:r>
      <w:r w:rsidRPr="00D606B0">
        <w:rPr>
          <w:rFonts w:asciiTheme="minorHAnsi" w:hAnsiTheme="minorHAnsi" w:cstheme="minorHAnsi"/>
        </w:rPr>
        <w:t>Lead</w:t>
      </w:r>
      <w:r w:rsidR="00B50BFB">
        <w:rPr>
          <w:rFonts w:asciiTheme="minorHAnsi" w:hAnsiTheme="minorHAnsi" w:cstheme="minorHAnsi"/>
        </w:rPr>
        <w:t xml:space="preserve">. </w:t>
      </w:r>
      <w:hyperlink r:id="rId18" w:history="1">
        <w:r w:rsidR="005F1846" w:rsidRPr="006324EB">
          <w:rPr>
            <w:rStyle w:val="Hyperlink"/>
            <w:rFonts w:asciiTheme="minorHAnsi" w:hAnsiTheme="minorHAnsi" w:cstheme="minorHAnsi"/>
          </w:rPr>
          <w:t xml:space="preserve">The DSL will refer to the DFE guidance on sexual </w:t>
        </w:r>
        <w:r w:rsidR="006324EB" w:rsidRPr="006324EB">
          <w:rPr>
            <w:rStyle w:val="Hyperlink"/>
            <w:rFonts w:asciiTheme="minorHAnsi" w:hAnsiTheme="minorHAnsi" w:cstheme="minorHAnsi"/>
          </w:rPr>
          <w:t>violence and sexual harassment between children in schools and colleges.</w:t>
        </w:r>
      </w:hyperlink>
      <w:r w:rsidR="006324EB">
        <w:rPr>
          <w:rFonts w:asciiTheme="minorHAnsi" w:hAnsiTheme="minorHAnsi" w:cstheme="minorHAnsi"/>
        </w:rPr>
        <w:t xml:space="preserve"> </w:t>
      </w:r>
    </w:p>
    <w:p w14:paraId="2BC5DE80" w14:textId="5D297389" w:rsidR="007A6C05" w:rsidRPr="00D606B0" w:rsidRDefault="007A6C05" w:rsidP="00E811A0">
      <w:pPr>
        <w:ind w:left="567"/>
        <w:jc w:val="both"/>
        <w:rPr>
          <w:rFonts w:asciiTheme="minorHAnsi" w:hAnsiTheme="minorHAnsi" w:cstheme="minorHAnsi"/>
        </w:rPr>
      </w:pPr>
    </w:p>
    <w:p w14:paraId="2DECABA0" w14:textId="46D247E2" w:rsidR="007A6C05" w:rsidRPr="00D606B0" w:rsidRDefault="007A6C05" w:rsidP="00E811A0">
      <w:pPr>
        <w:ind w:left="567"/>
        <w:jc w:val="both"/>
        <w:rPr>
          <w:rFonts w:asciiTheme="minorHAnsi" w:hAnsiTheme="minorHAnsi" w:cstheme="minorHAnsi"/>
        </w:rPr>
      </w:pPr>
      <w:r w:rsidRPr="00D606B0">
        <w:rPr>
          <w:rFonts w:asciiTheme="minorHAnsi" w:hAnsiTheme="minorHAnsi" w:cstheme="minorHAnsi"/>
        </w:rPr>
        <w:t>Sexual violence and sexual harassment can occur between two children of any age and</w:t>
      </w:r>
      <w:r w:rsidRPr="00D606B0">
        <w:rPr>
          <w:rFonts w:asciiTheme="minorHAnsi" w:hAnsiTheme="minorHAnsi" w:cstheme="minorHAnsi"/>
          <w:spacing w:val="1"/>
        </w:rPr>
        <w:t xml:space="preserve"> </w:t>
      </w:r>
      <w:r w:rsidRPr="00D606B0">
        <w:rPr>
          <w:rFonts w:asciiTheme="minorHAnsi" w:hAnsiTheme="minorHAnsi" w:cstheme="minorHAnsi"/>
        </w:rPr>
        <w:t>sex. It can also occur through a group of children sexually assaulting or sexually harassing</w:t>
      </w:r>
      <w:r w:rsidRPr="00D606B0">
        <w:rPr>
          <w:rFonts w:asciiTheme="minorHAnsi" w:hAnsiTheme="minorHAnsi" w:cstheme="minorHAnsi"/>
          <w:spacing w:val="-59"/>
        </w:rPr>
        <w:t xml:space="preserve"> </w:t>
      </w:r>
      <w:r w:rsidRPr="00D606B0">
        <w:rPr>
          <w:rFonts w:asciiTheme="minorHAnsi" w:hAnsiTheme="minorHAnsi" w:cstheme="minorHAnsi"/>
        </w:rPr>
        <w:t>a</w:t>
      </w:r>
      <w:r w:rsidRPr="00D606B0">
        <w:rPr>
          <w:rFonts w:asciiTheme="minorHAnsi" w:hAnsiTheme="minorHAnsi" w:cstheme="minorHAnsi"/>
          <w:spacing w:val="-1"/>
        </w:rPr>
        <w:t xml:space="preserve"> </w:t>
      </w:r>
      <w:r w:rsidRPr="00D606B0">
        <w:rPr>
          <w:rFonts w:asciiTheme="minorHAnsi" w:hAnsiTheme="minorHAnsi" w:cstheme="minorHAnsi"/>
        </w:rPr>
        <w:t>single</w:t>
      </w:r>
      <w:r w:rsidRPr="00D606B0">
        <w:rPr>
          <w:rFonts w:asciiTheme="minorHAnsi" w:hAnsiTheme="minorHAnsi" w:cstheme="minorHAnsi"/>
          <w:spacing w:val="-2"/>
        </w:rPr>
        <w:t xml:space="preserve"> </w:t>
      </w:r>
      <w:r w:rsidRPr="00D606B0">
        <w:rPr>
          <w:rFonts w:asciiTheme="minorHAnsi" w:hAnsiTheme="minorHAnsi" w:cstheme="minorHAnsi"/>
        </w:rPr>
        <w:t>child or</w:t>
      </w:r>
      <w:r w:rsidRPr="00D606B0">
        <w:rPr>
          <w:rFonts w:asciiTheme="minorHAnsi" w:hAnsiTheme="minorHAnsi" w:cstheme="minorHAnsi"/>
          <w:spacing w:val="-3"/>
        </w:rPr>
        <w:t xml:space="preserve"> </w:t>
      </w:r>
      <w:r w:rsidRPr="00D606B0">
        <w:rPr>
          <w:rFonts w:asciiTheme="minorHAnsi" w:hAnsiTheme="minorHAnsi" w:cstheme="minorHAnsi"/>
        </w:rPr>
        <w:t>group</w:t>
      </w:r>
      <w:r w:rsidRPr="00D606B0">
        <w:rPr>
          <w:rFonts w:asciiTheme="minorHAnsi" w:hAnsiTheme="minorHAnsi" w:cstheme="minorHAnsi"/>
          <w:spacing w:val="-2"/>
        </w:rPr>
        <w:t xml:space="preserve"> </w:t>
      </w:r>
      <w:r w:rsidRPr="00D606B0">
        <w:rPr>
          <w:rFonts w:asciiTheme="minorHAnsi" w:hAnsiTheme="minorHAnsi" w:cstheme="minorHAnsi"/>
        </w:rPr>
        <w:t>of</w:t>
      </w:r>
      <w:r w:rsidRPr="00D606B0">
        <w:rPr>
          <w:rFonts w:asciiTheme="minorHAnsi" w:hAnsiTheme="minorHAnsi" w:cstheme="minorHAnsi"/>
          <w:spacing w:val="2"/>
        </w:rPr>
        <w:t xml:space="preserve"> </w:t>
      </w:r>
      <w:r w:rsidRPr="00D606B0">
        <w:rPr>
          <w:rFonts w:asciiTheme="minorHAnsi" w:hAnsiTheme="minorHAnsi" w:cstheme="minorHAnsi"/>
        </w:rPr>
        <w:t>children.</w:t>
      </w:r>
      <w:r w:rsidR="000531B0">
        <w:rPr>
          <w:rFonts w:asciiTheme="minorHAnsi" w:hAnsiTheme="minorHAnsi" w:cstheme="minorHAnsi"/>
        </w:rPr>
        <w:t xml:space="preserve"> </w:t>
      </w:r>
      <w:r w:rsidRPr="00D606B0">
        <w:rPr>
          <w:rFonts w:asciiTheme="minorHAnsi" w:hAnsiTheme="minorHAnsi" w:cstheme="minorHAnsi"/>
        </w:rPr>
        <w:t>Sexually harmful behaviour from young people is not always contrived or with the intent to</w:t>
      </w:r>
      <w:r w:rsidRPr="00D606B0">
        <w:rPr>
          <w:rFonts w:asciiTheme="minorHAnsi" w:hAnsiTheme="minorHAnsi" w:cstheme="minorHAnsi"/>
          <w:spacing w:val="1"/>
        </w:rPr>
        <w:t xml:space="preserve"> </w:t>
      </w:r>
      <w:r w:rsidRPr="00D606B0">
        <w:rPr>
          <w:rFonts w:asciiTheme="minorHAnsi" w:hAnsiTheme="minorHAnsi" w:cstheme="minorHAnsi"/>
        </w:rPr>
        <w:t>harm</w:t>
      </w:r>
      <w:r w:rsidRPr="00D606B0">
        <w:rPr>
          <w:rFonts w:asciiTheme="minorHAnsi" w:hAnsiTheme="minorHAnsi" w:cstheme="minorHAnsi"/>
          <w:spacing w:val="3"/>
        </w:rPr>
        <w:t xml:space="preserve"> </w:t>
      </w:r>
      <w:r w:rsidRPr="00D606B0">
        <w:rPr>
          <w:rFonts w:asciiTheme="minorHAnsi" w:hAnsiTheme="minorHAnsi" w:cstheme="minorHAnsi"/>
        </w:rPr>
        <w:t>others.</w:t>
      </w:r>
      <w:r w:rsidRPr="00D606B0">
        <w:rPr>
          <w:rFonts w:asciiTheme="minorHAnsi" w:hAnsiTheme="minorHAnsi" w:cstheme="minorHAnsi"/>
          <w:spacing w:val="1"/>
        </w:rPr>
        <w:t xml:space="preserve"> </w:t>
      </w:r>
      <w:r w:rsidRPr="00D606B0">
        <w:rPr>
          <w:rFonts w:asciiTheme="minorHAnsi" w:hAnsiTheme="minorHAnsi" w:cstheme="minorHAnsi"/>
        </w:rPr>
        <w:t>There may</w:t>
      </w:r>
      <w:r w:rsidRPr="00D606B0">
        <w:rPr>
          <w:rFonts w:asciiTheme="minorHAnsi" w:hAnsiTheme="minorHAnsi" w:cstheme="minorHAnsi"/>
          <w:spacing w:val="2"/>
        </w:rPr>
        <w:t xml:space="preserve"> </w:t>
      </w:r>
      <w:r w:rsidRPr="00D606B0">
        <w:rPr>
          <w:rFonts w:asciiTheme="minorHAnsi" w:hAnsiTheme="minorHAnsi" w:cstheme="minorHAnsi"/>
        </w:rPr>
        <w:t>be</w:t>
      </w:r>
      <w:r w:rsidRPr="00D606B0">
        <w:rPr>
          <w:rFonts w:asciiTheme="minorHAnsi" w:hAnsiTheme="minorHAnsi" w:cstheme="minorHAnsi"/>
          <w:spacing w:val="4"/>
        </w:rPr>
        <w:t xml:space="preserve"> </w:t>
      </w:r>
      <w:r w:rsidRPr="00D606B0">
        <w:rPr>
          <w:rFonts w:asciiTheme="minorHAnsi" w:hAnsiTheme="minorHAnsi" w:cstheme="minorHAnsi"/>
        </w:rPr>
        <w:t>many</w:t>
      </w:r>
      <w:r w:rsidRPr="00D606B0">
        <w:rPr>
          <w:rFonts w:asciiTheme="minorHAnsi" w:hAnsiTheme="minorHAnsi" w:cstheme="minorHAnsi"/>
          <w:spacing w:val="2"/>
        </w:rPr>
        <w:t xml:space="preserve"> </w:t>
      </w:r>
      <w:r w:rsidRPr="00D606B0">
        <w:rPr>
          <w:rFonts w:asciiTheme="minorHAnsi" w:hAnsiTheme="minorHAnsi" w:cstheme="minorHAnsi"/>
        </w:rPr>
        <w:t>reasons</w:t>
      </w:r>
      <w:r w:rsidRPr="00D606B0">
        <w:rPr>
          <w:rFonts w:asciiTheme="minorHAnsi" w:hAnsiTheme="minorHAnsi" w:cstheme="minorHAnsi"/>
          <w:spacing w:val="5"/>
        </w:rPr>
        <w:t xml:space="preserve"> </w:t>
      </w:r>
      <w:r w:rsidRPr="00D606B0">
        <w:rPr>
          <w:rFonts w:asciiTheme="minorHAnsi" w:hAnsiTheme="minorHAnsi" w:cstheme="minorHAnsi"/>
        </w:rPr>
        <w:t>why</w:t>
      </w:r>
      <w:r w:rsidRPr="00D606B0">
        <w:rPr>
          <w:rFonts w:asciiTheme="minorHAnsi" w:hAnsiTheme="minorHAnsi" w:cstheme="minorHAnsi"/>
          <w:spacing w:val="2"/>
        </w:rPr>
        <w:t xml:space="preserve"> </w:t>
      </w:r>
      <w:r w:rsidRPr="00D606B0">
        <w:rPr>
          <w:rFonts w:asciiTheme="minorHAnsi" w:hAnsiTheme="minorHAnsi" w:cstheme="minorHAnsi"/>
        </w:rPr>
        <w:t>a</w:t>
      </w:r>
      <w:r w:rsidRPr="00D606B0">
        <w:rPr>
          <w:rFonts w:asciiTheme="minorHAnsi" w:hAnsiTheme="minorHAnsi" w:cstheme="minorHAnsi"/>
          <w:spacing w:val="8"/>
        </w:rPr>
        <w:t xml:space="preserve"> </w:t>
      </w:r>
      <w:r w:rsidRPr="00D606B0">
        <w:rPr>
          <w:rFonts w:asciiTheme="minorHAnsi" w:hAnsiTheme="minorHAnsi" w:cstheme="minorHAnsi"/>
        </w:rPr>
        <w:t>young</w:t>
      </w:r>
      <w:r w:rsidRPr="00D606B0">
        <w:rPr>
          <w:rFonts w:asciiTheme="minorHAnsi" w:hAnsiTheme="minorHAnsi" w:cstheme="minorHAnsi"/>
          <w:spacing w:val="6"/>
        </w:rPr>
        <w:t xml:space="preserve"> </w:t>
      </w:r>
      <w:r w:rsidRPr="00D606B0">
        <w:rPr>
          <w:rFonts w:asciiTheme="minorHAnsi" w:hAnsiTheme="minorHAnsi" w:cstheme="minorHAnsi"/>
        </w:rPr>
        <w:t>person</w:t>
      </w:r>
      <w:r w:rsidRPr="00D606B0">
        <w:rPr>
          <w:rFonts w:asciiTheme="minorHAnsi" w:hAnsiTheme="minorHAnsi" w:cstheme="minorHAnsi"/>
          <w:spacing w:val="2"/>
        </w:rPr>
        <w:t xml:space="preserve"> </w:t>
      </w:r>
      <w:r w:rsidRPr="00D606B0">
        <w:rPr>
          <w:rFonts w:asciiTheme="minorHAnsi" w:hAnsiTheme="minorHAnsi" w:cstheme="minorHAnsi"/>
        </w:rPr>
        <w:t>engages</w:t>
      </w:r>
      <w:r w:rsidRPr="00D606B0">
        <w:rPr>
          <w:rFonts w:asciiTheme="minorHAnsi" w:hAnsiTheme="minorHAnsi" w:cstheme="minorHAnsi"/>
          <w:spacing w:val="2"/>
        </w:rPr>
        <w:t xml:space="preserve"> </w:t>
      </w:r>
      <w:r w:rsidRPr="00D606B0">
        <w:rPr>
          <w:rFonts w:asciiTheme="minorHAnsi" w:hAnsiTheme="minorHAnsi" w:cstheme="minorHAnsi"/>
        </w:rPr>
        <w:t>in</w:t>
      </w:r>
      <w:r w:rsidRPr="00D606B0">
        <w:rPr>
          <w:rFonts w:asciiTheme="minorHAnsi" w:hAnsiTheme="minorHAnsi" w:cstheme="minorHAnsi"/>
          <w:spacing w:val="4"/>
        </w:rPr>
        <w:t xml:space="preserve"> </w:t>
      </w:r>
      <w:r w:rsidRPr="00D606B0">
        <w:rPr>
          <w:rFonts w:asciiTheme="minorHAnsi" w:hAnsiTheme="minorHAnsi" w:cstheme="minorHAnsi"/>
        </w:rPr>
        <w:t>sexually</w:t>
      </w:r>
      <w:r w:rsidRPr="00D606B0">
        <w:rPr>
          <w:rFonts w:asciiTheme="minorHAnsi" w:hAnsiTheme="minorHAnsi" w:cstheme="minorHAnsi"/>
          <w:spacing w:val="1"/>
        </w:rPr>
        <w:t xml:space="preserve"> </w:t>
      </w:r>
      <w:r w:rsidRPr="00D606B0">
        <w:rPr>
          <w:rFonts w:asciiTheme="minorHAnsi" w:hAnsiTheme="minorHAnsi" w:cstheme="minorHAnsi"/>
        </w:rPr>
        <w:t xml:space="preserve">harmful </w:t>
      </w:r>
      <w:proofErr w:type="gramStart"/>
      <w:r w:rsidRPr="00D606B0">
        <w:rPr>
          <w:rFonts w:asciiTheme="minorHAnsi" w:hAnsiTheme="minorHAnsi" w:cstheme="minorHAnsi"/>
        </w:rPr>
        <w:t>behaviour</w:t>
      </w:r>
      <w:proofErr w:type="gramEnd"/>
      <w:r w:rsidRPr="00D606B0">
        <w:rPr>
          <w:rFonts w:asciiTheme="minorHAnsi" w:hAnsiTheme="minorHAnsi" w:cstheme="minorHAnsi"/>
        </w:rPr>
        <w:t xml:space="preserve"> and it may be just as distressing to the young person who instigates it as</w:t>
      </w:r>
      <w:r w:rsidRPr="00D606B0">
        <w:rPr>
          <w:rFonts w:asciiTheme="minorHAnsi" w:hAnsiTheme="minorHAnsi" w:cstheme="minorHAnsi"/>
          <w:spacing w:val="-59"/>
        </w:rPr>
        <w:t xml:space="preserve"> </w:t>
      </w:r>
      <w:r w:rsidRPr="00D606B0">
        <w:rPr>
          <w:rFonts w:asciiTheme="minorHAnsi" w:hAnsiTheme="minorHAnsi" w:cstheme="minorHAnsi"/>
        </w:rPr>
        <w:t>to</w:t>
      </w:r>
      <w:r w:rsidRPr="00D606B0">
        <w:rPr>
          <w:rFonts w:asciiTheme="minorHAnsi" w:hAnsiTheme="minorHAnsi" w:cstheme="minorHAnsi"/>
          <w:spacing w:val="-3"/>
        </w:rPr>
        <w:t xml:space="preserve"> </w:t>
      </w:r>
      <w:r w:rsidRPr="00D606B0">
        <w:rPr>
          <w:rFonts w:asciiTheme="minorHAnsi" w:hAnsiTheme="minorHAnsi" w:cstheme="minorHAnsi"/>
        </w:rPr>
        <w:t>the</w:t>
      </w:r>
      <w:r w:rsidRPr="00D606B0">
        <w:rPr>
          <w:rFonts w:asciiTheme="minorHAnsi" w:hAnsiTheme="minorHAnsi" w:cstheme="minorHAnsi"/>
          <w:spacing w:val="-1"/>
        </w:rPr>
        <w:t xml:space="preserve"> </w:t>
      </w:r>
      <w:r w:rsidRPr="00D606B0">
        <w:rPr>
          <w:rFonts w:asciiTheme="minorHAnsi" w:hAnsiTheme="minorHAnsi" w:cstheme="minorHAnsi"/>
        </w:rPr>
        <w:t>young</w:t>
      </w:r>
      <w:r w:rsidRPr="00D606B0">
        <w:rPr>
          <w:rFonts w:asciiTheme="minorHAnsi" w:hAnsiTheme="minorHAnsi" w:cstheme="minorHAnsi"/>
          <w:spacing w:val="-1"/>
        </w:rPr>
        <w:t xml:space="preserve"> </w:t>
      </w:r>
      <w:r w:rsidRPr="00D606B0">
        <w:rPr>
          <w:rFonts w:asciiTheme="minorHAnsi" w:hAnsiTheme="minorHAnsi" w:cstheme="minorHAnsi"/>
        </w:rPr>
        <w:t>person it</w:t>
      </w:r>
      <w:r w:rsidRPr="00D606B0">
        <w:rPr>
          <w:rFonts w:asciiTheme="minorHAnsi" w:hAnsiTheme="minorHAnsi" w:cstheme="minorHAnsi"/>
          <w:spacing w:val="-2"/>
        </w:rPr>
        <w:t xml:space="preserve"> </w:t>
      </w:r>
      <w:r w:rsidRPr="00D606B0">
        <w:rPr>
          <w:rFonts w:asciiTheme="minorHAnsi" w:hAnsiTheme="minorHAnsi" w:cstheme="minorHAnsi"/>
        </w:rPr>
        <w:t>is intended</w:t>
      </w:r>
      <w:r w:rsidRPr="00D606B0">
        <w:rPr>
          <w:rFonts w:asciiTheme="minorHAnsi" w:hAnsiTheme="minorHAnsi" w:cstheme="minorHAnsi"/>
          <w:spacing w:val="-3"/>
        </w:rPr>
        <w:t xml:space="preserve"> </w:t>
      </w:r>
      <w:r w:rsidRPr="00D606B0">
        <w:rPr>
          <w:rFonts w:asciiTheme="minorHAnsi" w:hAnsiTheme="minorHAnsi" w:cstheme="minorHAnsi"/>
        </w:rPr>
        <w:t>towards.</w:t>
      </w:r>
      <w:r w:rsidRPr="00D606B0">
        <w:rPr>
          <w:rFonts w:asciiTheme="minorHAnsi" w:hAnsiTheme="minorHAnsi" w:cstheme="minorHAnsi"/>
          <w:spacing w:val="60"/>
        </w:rPr>
        <w:t xml:space="preserve"> </w:t>
      </w:r>
      <w:r w:rsidRPr="00D606B0">
        <w:rPr>
          <w:rFonts w:asciiTheme="minorHAnsi" w:hAnsiTheme="minorHAnsi" w:cstheme="minorHAnsi"/>
        </w:rPr>
        <w:t>Sexually</w:t>
      </w:r>
      <w:r w:rsidRPr="00D606B0">
        <w:rPr>
          <w:rFonts w:asciiTheme="minorHAnsi" w:hAnsiTheme="minorHAnsi" w:cstheme="minorHAnsi"/>
          <w:spacing w:val="-3"/>
        </w:rPr>
        <w:t xml:space="preserve"> </w:t>
      </w:r>
      <w:r w:rsidRPr="00D606B0">
        <w:rPr>
          <w:rFonts w:asciiTheme="minorHAnsi" w:hAnsiTheme="minorHAnsi" w:cstheme="minorHAnsi"/>
        </w:rPr>
        <w:t>harmful</w:t>
      </w:r>
      <w:r w:rsidRPr="00D606B0">
        <w:rPr>
          <w:rFonts w:asciiTheme="minorHAnsi" w:hAnsiTheme="minorHAnsi" w:cstheme="minorHAnsi"/>
          <w:spacing w:val="-1"/>
        </w:rPr>
        <w:t xml:space="preserve"> </w:t>
      </w:r>
      <w:r w:rsidRPr="00D606B0">
        <w:rPr>
          <w:rFonts w:asciiTheme="minorHAnsi" w:hAnsiTheme="minorHAnsi" w:cstheme="minorHAnsi"/>
        </w:rPr>
        <w:t>behaviour may</w:t>
      </w:r>
      <w:r w:rsidRPr="00D606B0">
        <w:rPr>
          <w:rFonts w:asciiTheme="minorHAnsi" w:hAnsiTheme="minorHAnsi" w:cstheme="minorHAnsi"/>
          <w:spacing w:val="2"/>
        </w:rPr>
        <w:t xml:space="preserve"> </w:t>
      </w:r>
      <w:r w:rsidRPr="00D606B0">
        <w:rPr>
          <w:rFonts w:asciiTheme="minorHAnsi" w:hAnsiTheme="minorHAnsi" w:cstheme="minorHAnsi"/>
        </w:rPr>
        <w:t>include</w:t>
      </w:r>
      <w:r w:rsidR="00DA4D5D">
        <w:rPr>
          <w:rFonts w:asciiTheme="minorHAnsi" w:hAnsiTheme="minorHAnsi" w:cstheme="minorHAnsi"/>
        </w:rPr>
        <w:t>:</w:t>
      </w:r>
    </w:p>
    <w:p w14:paraId="6B80D331" w14:textId="77777777" w:rsidR="007A6C05" w:rsidRPr="000744EF" w:rsidRDefault="007A6C05" w:rsidP="003D6965">
      <w:pPr>
        <w:pStyle w:val="ListParagraph"/>
        <w:numPr>
          <w:ilvl w:val="0"/>
          <w:numId w:val="42"/>
        </w:numPr>
        <w:ind w:left="993"/>
        <w:jc w:val="both"/>
        <w:rPr>
          <w:rFonts w:asciiTheme="minorHAnsi" w:hAnsiTheme="minorHAnsi" w:cstheme="minorHAnsi"/>
        </w:rPr>
      </w:pPr>
      <w:r w:rsidRPr="000744EF">
        <w:rPr>
          <w:rFonts w:asciiTheme="minorHAnsi" w:hAnsiTheme="minorHAnsi" w:cstheme="minorHAnsi"/>
        </w:rPr>
        <w:t>inappropriate</w:t>
      </w:r>
      <w:r w:rsidRPr="000744EF">
        <w:rPr>
          <w:rFonts w:asciiTheme="minorHAnsi" w:hAnsiTheme="minorHAnsi" w:cstheme="minorHAnsi"/>
          <w:spacing w:val="-3"/>
        </w:rPr>
        <w:t xml:space="preserve"> </w:t>
      </w:r>
      <w:r w:rsidRPr="000744EF">
        <w:rPr>
          <w:rFonts w:asciiTheme="minorHAnsi" w:hAnsiTheme="minorHAnsi" w:cstheme="minorHAnsi"/>
        </w:rPr>
        <w:t>sexual</w:t>
      </w:r>
      <w:r w:rsidRPr="000744EF">
        <w:rPr>
          <w:rFonts w:asciiTheme="minorHAnsi" w:hAnsiTheme="minorHAnsi" w:cstheme="minorHAnsi"/>
          <w:spacing w:val="-3"/>
        </w:rPr>
        <w:t xml:space="preserve"> </w:t>
      </w:r>
      <w:r w:rsidRPr="000744EF">
        <w:rPr>
          <w:rFonts w:asciiTheme="minorHAnsi" w:hAnsiTheme="minorHAnsi" w:cstheme="minorHAnsi"/>
        </w:rPr>
        <w:t>language</w:t>
      </w:r>
    </w:p>
    <w:p w14:paraId="4832F63C" w14:textId="77777777" w:rsidR="007A6C05" w:rsidRPr="000744EF" w:rsidRDefault="007A6C05" w:rsidP="003D6965">
      <w:pPr>
        <w:pStyle w:val="ListParagraph"/>
        <w:numPr>
          <w:ilvl w:val="0"/>
          <w:numId w:val="42"/>
        </w:numPr>
        <w:ind w:left="993"/>
        <w:jc w:val="both"/>
        <w:rPr>
          <w:rFonts w:asciiTheme="minorHAnsi" w:hAnsiTheme="minorHAnsi" w:cstheme="minorHAnsi"/>
        </w:rPr>
      </w:pPr>
      <w:r w:rsidRPr="000744EF">
        <w:rPr>
          <w:rFonts w:asciiTheme="minorHAnsi" w:hAnsiTheme="minorHAnsi" w:cstheme="minorHAnsi"/>
        </w:rPr>
        <w:t>inappropriate</w:t>
      </w:r>
      <w:r w:rsidRPr="000744EF">
        <w:rPr>
          <w:rFonts w:asciiTheme="minorHAnsi" w:hAnsiTheme="minorHAnsi" w:cstheme="minorHAnsi"/>
          <w:spacing w:val="-1"/>
        </w:rPr>
        <w:t xml:space="preserve"> </w:t>
      </w:r>
      <w:r w:rsidRPr="000744EF">
        <w:rPr>
          <w:rFonts w:asciiTheme="minorHAnsi" w:hAnsiTheme="minorHAnsi" w:cstheme="minorHAnsi"/>
        </w:rPr>
        <w:t>role</w:t>
      </w:r>
      <w:r w:rsidRPr="000744EF">
        <w:rPr>
          <w:rFonts w:asciiTheme="minorHAnsi" w:hAnsiTheme="minorHAnsi" w:cstheme="minorHAnsi"/>
          <w:spacing w:val="-1"/>
        </w:rPr>
        <w:t xml:space="preserve"> </w:t>
      </w:r>
      <w:r w:rsidRPr="000744EF">
        <w:rPr>
          <w:rFonts w:asciiTheme="minorHAnsi" w:hAnsiTheme="minorHAnsi" w:cstheme="minorHAnsi"/>
        </w:rPr>
        <w:t>play</w:t>
      </w:r>
    </w:p>
    <w:p w14:paraId="661D4A50" w14:textId="77777777" w:rsidR="007A6C05" w:rsidRPr="000744EF" w:rsidRDefault="007A6C05" w:rsidP="003D6965">
      <w:pPr>
        <w:pStyle w:val="ListParagraph"/>
        <w:numPr>
          <w:ilvl w:val="0"/>
          <w:numId w:val="42"/>
        </w:numPr>
        <w:ind w:left="993"/>
        <w:jc w:val="both"/>
        <w:rPr>
          <w:rFonts w:asciiTheme="minorHAnsi" w:hAnsiTheme="minorHAnsi" w:cstheme="minorHAnsi"/>
        </w:rPr>
      </w:pPr>
      <w:r w:rsidRPr="000744EF">
        <w:rPr>
          <w:rFonts w:asciiTheme="minorHAnsi" w:hAnsiTheme="minorHAnsi" w:cstheme="minorHAnsi"/>
        </w:rPr>
        <w:t>sexual</w:t>
      </w:r>
      <w:r w:rsidRPr="000744EF">
        <w:rPr>
          <w:rFonts w:asciiTheme="minorHAnsi" w:hAnsiTheme="minorHAnsi" w:cstheme="minorHAnsi"/>
          <w:spacing w:val="-1"/>
        </w:rPr>
        <w:t xml:space="preserve"> </w:t>
      </w:r>
      <w:r w:rsidRPr="000744EF">
        <w:rPr>
          <w:rFonts w:asciiTheme="minorHAnsi" w:hAnsiTheme="minorHAnsi" w:cstheme="minorHAnsi"/>
        </w:rPr>
        <w:t>touching</w:t>
      </w:r>
    </w:p>
    <w:p w14:paraId="0CB8DC32" w14:textId="77777777" w:rsidR="007A6C05" w:rsidRPr="000744EF" w:rsidRDefault="007A6C05" w:rsidP="003D6965">
      <w:pPr>
        <w:pStyle w:val="ListParagraph"/>
        <w:numPr>
          <w:ilvl w:val="0"/>
          <w:numId w:val="42"/>
        </w:numPr>
        <w:ind w:left="993"/>
        <w:jc w:val="both"/>
        <w:rPr>
          <w:rFonts w:asciiTheme="minorHAnsi" w:hAnsiTheme="minorHAnsi" w:cstheme="minorHAnsi"/>
        </w:rPr>
      </w:pPr>
      <w:r w:rsidRPr="000744EF">
        <w:rPr>
          <w:rFonts w:asciiTheme="minorHAnsi" w:hAnsiTheme="minorHAnsi" w:cstheme="minorHAnsi"/>
        </w:rPr>
        <w:t>sexual</w:t>
      </w:r>
      <w:r w:rsidRPr="000744EF">
        <w:rPr>
          <w:rFonts w:asciiTheme="minorHAnsi" w:hAnsiTheme="minorHAnsi" w:cstheme="minorHAnsi"/>
          <w:spacing w:val="-1"/>
        </w:rPr>
        <w:t xml:space="preserve"> </w:t>
      </w:r>
      <w:r w:rsidRPr="000744EF">
        <w:rPr>
          <w:rFonts w:asciiTheme="minorHAnsi" w:hAnsiTheme="minorHAnsi" w:cstheme="minorHAnsi"/>
        </w:rPr>
        <w:t>assault/abuse.</w:t>
      </w:r>
    </w:p>
    <w:p w14:paraId="2AE42AAE" w14:textId="77777777" w:rsidR="007A6C05" w:rsidRPr="000744EF" w:rsidRDefault="007A6C05" w:rsidP="003D6965">
      <w:pPr>
        <w:pStyle w:val="ListParagraph"/>
        <w:numPr>
          <w:ilvl w:val="0"/>
          <w:numId w:val="42"/>
        </w:numPr>
        <w:ind w:left="993"/>
        <w:jc w:val="both"/>
        <w:rPr>
          <w:rFonts w:asciiTheme="minorHAnsi" w:hAnsiTheme="minorHAnsi" w:cstheme="minorHAnsi"/>
        </w:rPr>
      </w:pPr>
      <w:r w:rsidRPr="000744EF">
        <w:rPr>
          <w:rFonts w:asciiTheme="minorHAnsi" w:hAnsiTheme="minorHAnsi" w:cstheme="minorHAnsi"/>
        </w:rPr>
        <w:t>Staff should</w:t>
      </w:r>
      <w:r w:rsidRPr="000744EF">
        <w:rPr>
          <w:rFonts w:asciiTheme="minorHAnsi" w:hAnsiTheme="minorHAnsi" w:cstheme="minorHAnsi"/>
          <w:spacing w:val="-2"/>
        </w:rPr>
        <w:t xml:space="preserve"> </w:t>
      </w:r>
      <w:r w:rsidRPr="000744EF">
        <w:rPr>
          <w:rFonts w:asciiTheme="minorHAnsi" w:hAnsiTheme="minorHAnsi" w:cstheme="minorHAnsi"/>
        </w:rPr>
        <w:t>be</w:t>
      </w:r>
      <w:r w:rsidRPr="000744EF">
        <w:rPr>
          <w:rFonts w:asciiTheme="minorHAnsi" w:hAnsiTheme="minorHAnsi" w:cstheme="minorHAnsi"/>
          <w:spacing w:val="-4"/>
        </w:rPr>
        <w:t xml:space="preserve"> </w:t>
      </w:r>
      <w:r w:rsidRPr="000744EF">
        <w:rPr>
          <w:rFonts w:asciiTheme="minorHAnsi" w:hAnsiTheme="minorHAnsi" w:cstheme="minorHAnsi"/>
        </w:rPr>
        <w:t>aware of</w:t>
      </w:r>
      <w:r w:rsidRPr="000744EF">
        <w:rPr>
          <w:rFonts w:asciiTheme="minorHAnsi" w:hAnsiTheme="minorHAnsi" w:cstheme="minorHAnsi"/>
          <w:spacing w:val="-3"/>
        </w:rPr>
        <w:t xml:space="preserve"> </w:t>
      </w:r>
      <w:r w:rsidRPr="000744EF">
        <w:rPr>
          <w:rFonts w:asciiTheme="minorHAnsi" w:hAnsiTheme="minorHAnsi" w:cstheme="minorHAnsi"/>
        </w:rPr>
        <w:t>the</w:t>
      </w:r>
      <w:r w:rsidRPr="000744EF">
        <w:rPr>
          <w:rFonts w:asciiTheme="minorHAnsi" w:hAnsiTheme="minorHAnsi" w:cstheme="minorHAnsi"/>
          <w:spacing w:val="-2"/>
        </w:rPr>
        <w:t xml:space="preserve"> </w:t>
      </w:r>
      <w:r w:rsidRPr="000744EF">
        <w:rPr>
          <w:rFonts w:asciiTheme="minorHAnsi" w:hAnsiTheme="minorHAnsi" w:cstheme="minorHAnsi"/>
        </w:rPr>
        <w:t>importance</w:t>
      </w:r>
      <w:r w:rsidRPr="000744EF">
        <w:rPr>
          <w:rFonts w:asciiTheme="minorHAnsi" w:hAnsiTheme="minorHAnsi" w:cstheme="minorHAnsi"/>
          <w:spacing w:val="-1"/>
        </w:rPr>
        <w:t xml:space="preserve"> </w:t>
      </w:r>
      <w:r w:rsidRPr="000744EF">
        <w:rPr>
          <w:rFonts w:asciiTheme="minorHAnsi" w:hAnsiTheme="minorHAnsi" w:cstheme="minorHAnsi"/>
        </w:rPr>
        <w:t>of:</w:t>
      </w:r>
    </w:p>
    <w:p w14:paraId="0E4617C0" w14:textId="77777777" w:rsidR="007A6C05" w:rsidRPr="000744EF" w:rsidRDefault="007A6C05" w:rsidP="003D6965">
      <w:pPr>
        <w:pStyle w:val="ListParagraph"/>
        <w:numPr>
          <w:ilvl w:val="0"/>
          <w:numId w:val="42"/>
        </w:numPr>
        <w:ind w:left="993"/>
        <w:jc w:val="both"/>
        <w:rPr>
          <w:rFonts w:asciiTheme="minorHAnsi" w:hAnsiTheme="minorHAnsi" w:cstheme="minorHAnsi"/>
        </w:rPr>
      </w:pPr>
      <w:r w:rsidRPr="000744EF">
        <w:rPr>
          <w:rFonts w:asciiTheme="minorHAnsi" w:hAnsiTheme="minorHAnsi" w:cstheme="minorHAnsi"/>
        </w:rPr>
        <w:t>making clear that sexual violence and sexual harassment is not acceptable, will</w:t>
      </w:r>
      <w:r w:rsidRPr="000744EF">
        <w:rPr>
          <w:rFonts w:asciiTheme="minorHAnsi" w:hAnsiTheme="minorHAnsi" w:cstheme="minorHAnsi"/>
          <w:spacing w:val="-59"/>
        </w:rPr>
        <w:t xml:space="preserve"> </w:t>
      </w:r>
      <w:r w:rsidRPr="000744EF">
        <w:rPr>
          <w:rFonts w:asciiTheme="minorHAnsi" w:hAnsiTheme="minorHAnsi" w:cstheme="minorHAnsi"/>
        </w:rPr>
        <w:t>never be tolerated</w:t>
      </w:r>
      <w:r w:rsidRPr="000744EF">
        <w:rPr>
          <w:rFonts w:asciiTheme="minorHAnsi" w:hAnsiTheme="minorHAnsi" w:cstheme="minorHAnsi"/>
          <w:spacing w:val="-3"/>
        </w:rPr>
        <w:t xml:space="preserve"> </w:t>
      </w:r>
      <w:r w:rsidRPr="000744EF">
        <w:rPr>
          <w:rFonts w:asciiTheme="minorHAnsi" w:hAnsiTheme="minorHAnsi" w:cstheme="minorHAnsi"/>
        </w:rPr>
        <w:t>and is</w:t>
      </w:r>
      <w:r w:rsidRPr="000744EF">
        <w:rPr>
          <w:rFonts w:asciiTheme="minorHAnsi" w:hAnsiTheme="minorHAnsi" w:cstheme="minorHAnsi"/>
          <w:spacing w:val="-2"/>
        </w:rPr>
        <w:t xml:space="preserve"> </w:t>
      </w:r>
      <w:r w:rsidRPr="000744EF">
        <w:rPr>
          <w:rFonts w:asciiTheme="minorHAnsi" w:hAnsiTheme="minorHAnsi" w:cstheme="minorHAnsi"/>
        </w:rPr>
        <w:t>not</w:t>
      </w:r>
      <w:r w:rsidRPr="000744EF">
        <w:rPr>
          <w:rFonts w:asciiTheme="minorHAnsi" w:hAnsiTheme="minorHAnsi" w:cstheme="minorHAnsi"/>
          <w:spacing w:val="-2"/>
        </w:rPr>
        <w:t xml:space="preserve"> </w:t>
      </w:r>
      <w:r w:rsidRPr="000744EF">
        <w:rPr>
          <w:rFonts w:asciiTheme="minorHAnsi" w:hAnsiTheme="minorHAnsi" w:cstheme="minorHAnsi"/>
        </w:rPr>
        <w:t>an inevitable part</w:t>
      </w:r>
      <w:r w:rsidRPr="000744EF">
        <w:rPr>
          <w:rFonts w:asciiTheme="minorHAnsi" w:hAnsiTheme="minorHAnsi" w:cstheme="minorHAnsi"/>
          <w:spacing w:val="-2"/>
        </w:rPr>
        <w:t xml:space="preserve"> </w:t>
      </w:r>
      <w:r w:rsidRPr="000744EF">
        <w:rPr>
          <w:rFonts w:asciiTheme="minorHAnsi" w:hAnsiTheme="minorHAnsi" w:cstheme="minorHAnsi"/>
        </w:rPr>
        <w:t>of</w:t>
      </w:r>
      <w:r w:rsidRPr="000744EF">
        <w:rPr>
          <w:rFonts w:asciiTheme="minorHAnsi" w:hAnsiTheme="minorHAnsi" w:cstheme="minorHAnsi"/>
          <w:spacing w:val="-1"/>
        </w:rPr>
        <w:t xml:space="preserve"> </w:t>
      </w:r>
      <w:r w:rsidRPr="000744EF">
        <w:rPr>
          <w:rFonts w:asciiTheme="minorHAnsi" w:hAnsiTheme="minorHAnsi" w:cstheme="minorHAnsi"/>
        </w:rPr>
        <w:t>growing</w:t>
      </w:r>
      <w:r w:rsidRPr="000744EF">
        <w:rPr>
          <w:rFonts w:asciiTheme="minorHAnsi" w:hAnsiTheme="minorHAnsi" w:cstheme="minorHAnsi"/>
          <w:spacing w:val="2"/>
        </w:rPr>
        <w:t xml:space="preserve"> </w:t>
      </w:r>
      <w:r w:rsidRPr="000744EF">
        <w:rPr>
          <w:rFonts w:asciiTheme="minorHAnsi" w:hAnsiTheme="minorHAnsi" w:cstheme="minorHAnsi"/>
        </w:rPr>
        <w:t>up</w:t>
      </w:r>
    </w:p>
    <w:p w14:paraId="3209DF9E" w14:textId="77777777" w:rsidR="007A6C05" w:rsidRPr="000744EF" w:rsidRDefault="007A6C05" w:rsidP="003D6965">
      <w:pPr>
        <w:pStyle w:val="ListParagraph"/>
        <w:numPr>
          <w:ilvl w:val="0"/>
          <w:numId w:val="42"/>
        </w:numPr>
        <w:ind w:left="993"/>
        <w:jc w:val="both"/>
        <w:rPr>
          <w:rFonts w:asciiTheme="minorHAnsi" w:hAnsiTheme="minorHAnsi" w:cstheme="minorHAnsi"/>
        </w:rPr>
      </w:pPr>
      <w:r w:rsidRPr="000744EF">
        <w:rPr>
          <w:rFonts w:asciiTheme="minorHAnsi" w:hAnsiTheme="minorHAnsi" w:cstheme="minorHAnsi"/>
        </w:rPr>
        <w:t>not tolerating or dismissing sexual violence or sexual harassment as “banter”,</w:t>
      </w:r>
      <w:r w:rsidRPr="000744EF">
        <w:rPr>
          <w:rFonts w:asciiTheme="minorHAnsi" w:hAnsiTheme="minorHAnsi" w:cstheme="minorHAnsi"/>
          <w:spacing w:val="-59"/>
        </w:rPr>
        <w:t xml:space="preserve"> </w:t>
      </w:r>
      <w:r w:rsidRPr="000744EF">
        <w:rPr>
          <w:rFonts w:asciiTheme="minorHAnsi" w:hAnsiTheme="minorHAnsi" w:cstheme="minorHAnsi"/>
        </w:rPr>
        <w:t>“part of</w:t>
      </w:r>
      <w:r w:rsidRPr="000744EF">
        <w:rPr>
          <w:rFonts w:asciiTheme="minorHAnsi" w:hAnsiTheme="minorHAnsi" w:cstheme="minorHAnsi"/>
          <w:spacing w:val="-2"/>
        </w:rPr>
        <w:t xml:space="preserve"> </w:t>
      </w:r>
      <w:r w:rsidRPr="000744EF">
        <w:rPr>
          <w:rFonts w:asciiTheme="minorHAnsi" w:hAnsiTheme="minorHAnsi" w:cstheme="minorHAnsi"/>
        </w:rPr>
        <w:t>growing</w:t>
      </w:r>
      <w:r w:rsidRPr="000744EF">
        <w:rPr>
          <w:rFonts w:asciiTheme="minorHAnsi" w:hAnsiTheme="minorHAnsi" w:cstheme="minorHAnsi"/>
          <w:spacing w:val="1"/>
        </w:rPr>
        <w:t xml:space="preserve"> </w:t>
      </w:r>
      <w:r w:rsidRPr="000744EF">
        <w:rPr>
          <w:rFonts w:asciiTheme="minorHAnsi" w:hAnsiTheme="minorHAnsi" w:cstheme="minorHAnsi"/>
        </w:rPr>
        <w:t>up”,</w:t>
      </w:r>
      <w:r w:rsidRPr="000744EF">
        <w:rPr>
          <w:rFonts w:asciiTheme="minorHAnsi" w:hAnsiTheme="minorHAnsi" w:cstheme="minorHAnsi"/>
          <w:spacing w:val="-3"/>
        </w:rPr>
        <w:t xml:space="preserve"> </w:t>
      </w:r>
      <w:r w:rsidRPr="000744EF">
        <w:rPr>
          <w:rFonts w:asciiTheme="minorHAnsi" w:hAnsiTheme="minorHAnsi" w:cstheme="minorHAnsi"/>
        </w:rPr>
        <w:t>“just</w:t>
      </w:r>
      <w:r w:rsidRPr="000744EF">
        <w:rPr>
          <w:rFonts w:asciiTheme="minorHAnsi" w:hAnsiTheme="minorHAnsi" w:cstheme="minorHAnsi"/>
          <w:spacing w:val="-2"/>
        </w:rPr>
        <w:t xml:space="preserve"> </w:t>
      </w:r>
      <w:r w:rsidRPr="000744EF">
        <w:rPr>
          <w:rFonts w:asciiTheme="minorHAnsi" w:hAnsiTheme="minorHAnsi" w:cstheme="minorHAnsi"/>
        </w:rPr>
        <w:t>having</w:t>
      </w:r>
      <w:r w:rsidRPr="000744EF">
        <w:rPr>
          <w:rFonts w:asciiTheme="minorHAnsi" w:hAnsiTheme="minorHAnsi" w:cstheme="minorHAnsi"/>
          <w:spacing w:val="1"/>
        </w:rPr>
        <w:t xml:space="preserve"> </w:t>
      </w:r>
      <w:r w:rsidRPr="000744EF">
        <w:rPr>
          <w:rFonts w:asciiTheme="minorHAnsi" w:hAnsiTheme="minorHAnsi" w:cstheme="minorHAnsi"/>
        </w:rPr>
        <w:t>a</w:t>
      </w:r>
      <w:r w:rsidRPr="000744EF">
        <w:rPr>
          <w:rFonts w:asciiTheme="minorHAnsi" w:hAnsiTheme="minorHAnsi" w:cstheme="minorHAnsi"/>
          <w:spacing w:val="-2"/>
        </w:rPr>
        <w:t xml:space="preserve"> </w:t>
      </w:r>
      <w:r w:rsidRPr="000744EF">
        <w:rPr>
          <w:rFonts w:asciiTheme="minorHAnsi" w:hAnsiTheme="minorHAnsi" w:cstheme="minorHAnsi"/>
        </w:rPr>
        <w:t>laugh” or</w:t>
      </w:r>
      <w:r w:rsidRPr="000744EF">
        <w:rPr>
          <w:rFonts w:asciiTheme="minorHAnsi" w:hAnsiTheme="minorHAnsi" w:cstheme="minorHAnsi"/>
          <w:spacing w:val="-2"/>
        </w:rPr>
        <w:t xml:space="preserve"> </w:t>
      </w:r>
      <w:r w:rsidRPr="000744EF">
        <w:rPr>
          <w:rFonts w:asciiTheme="minorHAnsi" w:hAnsiTheme="minorHAnsi" w:cstheme="minorHAnsi"/>
        </w:rPr>
        <w:t>“boys</w:t>
      </w:r>
      <w:r w:rsidRPr="000744EF">
        <w:rPr>
          <w:rFonts w:asciiTheme="minorHAnsi" w:hAnsiTheme="minorHAnsi" w:cstheme="minorHAnsi"/>
          <w:spacing w:val="-1"/>
        </w:rPr>
        <w:t xml:space="preserve"> </w:t>
      </w:r>
      <w:r w:rsidRPr="000744EF">
        <w:rPr>
          <w:rFonts w:asciiTheme="minorHAnsi" w:hAnsiTheme="minorHAnsi" w:cstheme="minorHAnsi"/>
        </w:rPr>
        <w:t>being</w:t>
      </w:r>
      <w:r w:rsidRPr="000744EF">
        <w:rPr>
          <w:rFonts w:asciiTheme="minorHAnsi" w:hAnsiTheme="minorHAnsi" w:cstheme="minorHAnsi"/>
          <w:spacing w:val="-1"/>
        </w:rPr>
        <w:t xml:space="preserve"> </w:t>
      </w:r>
      <w:r w:rsidRPr="000744EF">
        <w:rPr>
          <w:rFonts w:asciiTheme="minorHAnsi" w:hAnsiTheme="minorHAnsi" w:cstheme="minorHAnsi"/>
        </w:rPr>
        <w:t>boys”;</w:t>
      </w:r>
      <w:r w:rsidRPr="000744EF">
        <w:rPr>
          <w:rFonts w:asciiTheme="minorHAnsi" w:hAnsiTheme="minorHAnsi" w:cstheme="minorHAnsi"/>
          <w:spacing w:val="-2"/>
        </w:rPr>
        <w:t xml:space="preserve"> </w:t>
      </w:r>
      <w:r w:rsidRPr="000744EF">
        <w:rPr>
          <w:rFonts w:asciiTheme="minorHAnsi" w:hAnsiTheme="minorHAnsi" w:cstheme="minorHAnsi"/>
        </w:rPr>
        <w:t>and</w:t>
      </w:r>
    </w:p>
    <w:p w14:paraId="3FD47316" w14:textId="4335D614" w:rsidR="007A6C05" w:rsidRPr="000744EF" w:rsidRDefault="007A6C05" w:rsidP="003D6965">
      <w:pPr>
        <w:pStyle w:val="ListParagraph"/>
        <w:numPr>
          <w:ilvl w:val="0"/>
          <w:numId w:val="42"/>
        </w:numPr>
        <w:ind w:left="993"/>
        <w:jc w:val="both"/>
        <w:rPr>
          <w:rFonts w:asciiTheme="minorHAnsi" w:hAnsiTheme="minorHAnsi" w:cstheme="minorHAnsi"/>
        </w:rPr>
      </w:pPr>
      <w:r w:rsidRPr="000744EF">
        <w:rPr>
          <w:rFonts w:asciiTheme="minorHAnsi" w:hAnsiTheme="minorHAnsi" w:cstheme="minorHAnsi"/>
        </w:rPr>
        <w:t>challenging behaviours (potentially criminal in nature), such as grabbing</w:t>
      </w:r>
      <w:r w:rsidRPr="000744EF">
        <w:rPr>
          <w:rFonts w:asciiTheme="minorHAnsi" w:hAnsiTheme="minorHAnsi" w:cstheme="minorHAnsi"/>
          <w:spacing w:val="1"/>
        </w:rPr>
        <w:t xml:space="preserve"> </w:t>
      </w:r>
      <w:r w:rsidRPr="000744EF">
        <w:rPr>
          <w:rFonts w:asciiTheme="minorHAnsi" w:hAnsiTheme="minorHAnsi" w:cstheme="minorHAnsi"/>
        </w:rPr>
        <w:t>bottoms, breasts and genitalia, flicking bras and lifting up skirts. Dismissing or</w:t>
      </w:r>
      <w:r w:rsidR="005D2531">
        <w:rPr>
          <w:rFonts w:asciiTheme="minorHAnsi" w:hAnsiTheme="minorHAnsi" w:cstheme="minorHAnsi"/>
        </w:rPr>
        <w:t xml:space="preserve"> </w:t>
      </w:r>
      <w:r w:rsidRPr="000744EF">
        <w:rPr>
          <w:rFonts w:asciiTheme="minorHAnsi" w:hAnsiTheme="minorHAnsi" w:cstheme="minorHAnsi"/>
          <w:spacing w:val="-59"/>
        </w:rPr>
        <w:t xml:space="preserve"> </w:t>
      </w:r>
      <w:r w:rsidRPr="000744EF">
        <w:rPr>
          <w:rFonts w:asciiTheme="minorHAnsi" w:hAnsiTheme="minorHAnsi" w:cstheme="minorHAnsi"/>
        </w:rPr>
        <w:t>tolerating</w:t>
      </w:r>
      <w:r w:rsidRPr="000744EF">
        <w:rPr>
          <w:rFonts w:asciiTheme="minorHAnsi" w:hAnsiTheme="minorHAnsi" w:cstheme="minorHAnsi"/>
          <w:spacing w:val="-1"/>
        </w:rPr>
        <w:t xml:space="preserve"> </w:t>
      </w:r>
      <w:r w:rsidRPr="000744EF">
        <w:rPr>
          <w:rFonts w:asciiTheme="minorHAnsi" w:hAnsiTheme="minorHAnsi" w:cstheme="minorHAnsi"/>
        </w:rPr>
        <w:t>such behaviours</w:t>
      </w:r>
      <w:r w:rsidRPr="000744EF">
        <w:rPr>
          <w:rFonts w:asciiTheme="minorHAnsi" w:hAnsiTheme="minorHAnsi" w:cstheme="minorHAnsi"/>
          <w:spacing w:val="-2"/>
        </w:rPr>
        <w:t xml:space="preserve"> </w:t>
      </w:r>
      <w:r w:rsidRPr="000744EF">
        <w:rPr>
          <w:rFonts w:asciiTheme="minorHAnsi" w:hAnsiTheme="minorHAnsi" w:cstheme="minorHAnsi"/>
        </w:rPr>
        <w:t>risks normalising them</w:t>
      </w:r>
    </w:p>
    <w:p w14:paraId="482C0305" w14:textId="77777777" w:rsidR="00DA4D5D" w:rsidRDefault="00DA4D5D" w:rsidP="00E811A0">
      <w:pPr>
        <w:ind w:left="567"/>
        <w:jc w:val="both"/>
        <w:rPr>
          <w:rFonts w:asciiTheme="minorHAnsi" w:hAnsiTheme="minorHAnsi" w:cstheme="minorHAnsi"/>
          <w:b/>
        </w:rPr>
      </w:pPr>
    </w:p>
    <w:p w14:paraId="21B45985" w14:textId="2BBD4D01" w:rsidR="009D2098" w:rsidRPr="00D606B0" w:rsidRDefault="00CF363A" w:rsidP="00E811A0">
      <w:pPr>
        <w:ind w:left="567"/>
        <w:jc w:val="both"/>
        <w:rPr>
          <w:rFonts w:asciiTheme="minorHAnsi" w:hAnsiTheme="minorHAnsi" w:cstheme="minorHAnsi"/>
        </w:rPr>
      </w:pPr>
      <w:r w:rsidRPr="00D606B0">
        <w:rPr>
          <w:rFonts w:asciiTheme="minorHAnsi" w:hAnsiTheme="minorHAnsi" w:cstheme="minorHAnsi"/>
          <w:b/>
          <w:bCs/>
        </w:rPr>
        <w:t xml:space="preserve">The following are considered under the umbrella of </w:t>
      </w:r>
      <w:r w:rsidR="000106AA" w:rsidRPr="00D606B0">
        <w:rPr>
          <w:rFonts w:asciiTheme="minorHAnsi" w:hAnsiTheme="minorHAnsi" w:cstheme="minorHAnsi"/>
          <w:b/>
          <w:bCs/>
        </w:rPr>
        <w:t>Peer-on-Peer</w:t>
      </w:r>
      <w:r w:rsidRPr="00D606B0">
        <w:rPr>
          <w:rFonts w:asciiTheme="minorHAnsi" w:hAnsiTheme="minorHAnsi" w:cstheme="minorHAnsi"/>
          <w:b/>
          <w:bCs/>
        </w:rPr>
        <w:t xml:space="preserve"> abuse but are covered in more depth in the updated safeguarding policy (Sep 2021): </w:t>
      </w:r>
      <w:r w:rsidRPr="00D606B0">
        <w:rPr>
          <w:rFonts w:asciiTheme="minorHAnsi" w:hAnsiTheme="minorHAnsi" w:cstheme="minorHAnsi"/>
        </w:rPr>
        <w:t>B</w:t>
      </w:r>
      <w:r w:rsidR="008B05E9" w:rsidRPr="00D606B0">
        <w:rPr>
          <w:rFonts w:asciiTheme="minorHAnsi" w:hAnsiTheme="minorHAnsi" w:cstheme="minorHAnsi"/>
        </w:rPr>
        <w:t>ullying</w:t>
      </w:r>
      <w:r w:rsidR="00F029D4" w:rsidRPr="00D606B0">
        <w:rPr>
          <w:rFonts w:asciiTheme="minorHAnsi" w:hAnsiTheme="minorHAnsi" w:cstheme="minorHAnsi"/>
        </w:rPr>
        <w:t xml:space="preserve"> (including online bullying); </w:t>
      </w:r>
      <w:r w:rsidR="00530EE9" w:rsidRPr="00D606B0">
        <w:rPr>
          <w:rFonts w:asciiTheme="minorHAnsi" w:hAnsiTheme="minorHAnsi" w:cstheme="minorHAnsi"/>
        </w:rPr>
        <w:t>Sexting</w:t>
      </w:r>
      <w:r w:rsidR="00530EE9" w:rsidRPr="00D606B0">
        <w:rPr>
          <w:rFonts w:asciiTheme="minorHAnsi" w:hAnsiTheme="minorHAnsi" w:cstheme="minorHAnsi"/>
          <w:spacing w:val="-3"/>
        </w:rPr>
        <w:t xml:space="preserve"> </w:t>
      </w:r>
      <w:r w:rsidR="00530EE9" w:rsidRPr="00D606B0">
        <w:rPr>
          <w:rFonts w:asciiTheme="minorHAnsi" w:hAnsiTheme="minorHAnsi" w:cstheme="minorHAnsi"/>
        </w:rPr>
        <w:t>/</w:t>
      </w:r>
      <w:r w:rsidR="00530EE9" w:rsidRPr="00D606B0">
        <w:rPr>
          <w:rFonts w:asciiTheme="minorHAnsi" w:hAnsiTheme="minorHAnsi" w:cstheme="minorHAnsi"/>
          <w:spacing w:val="1"/>
        </w:rPr>
        <w:t xml:space="preserve"> </w:t>
      </w:r>
      <w:r w:rsidR="00530EE9" w:rsidRPr="00D606B0">
        <w:rPr>
          <w:rFonts w:asciiTheme="minorHAnsi" w:hAnsiTheme="minorHAnsi" w:cstheme="minorHAnsi"/>
        </w:rPr>
        <w:t>Sharing</w:t>
      </w:r>
      <w:r w:rsidR="00530EE9" w:rsidRPr="00D606B0">
        <w:rPr>
          <w:rFonts w:asciiTheme="minorHAnsi" w:hAnsiTheme="minorHAnsi" w:cstheme="minorHAnsi"/>
          <w:spacing w:val="-3"/>
        </w:rPr>
        <w:t xml:space="preserve"> </w:t>
      </w:r>
      <w:r w:rsidR="00530EE9" w:rsidRPr="00D606B0">
        <w:rPr>
          <w:rFonts w:asciiTheme="minorHAnsi" w:hAnsiTheme="minorHAnsi" w:cstheme="minorHAnsi"/>
        </w:rPr>
        <w:t>nude</w:t>
      </w:r>
      <w:r w:rsidR="00530EE9" w:rsidRPr="00D606B0">
        <w:rPr>
          <w:rFonts w:asciiTheme="minorHAnsi" w:hAnsiTheme="minorHAnsi" w:cstheme="minorHAnsi"/>
          <w:spacing w:val="-3"/>
        </w:rPr>
        <w:t xml:space="preserve"> </w:t>
      </w:r>
      <w:r w:rsidR="00530EE9" w:rsidRPr="00D606B0">
        <w:rPr>
          <w:rFonts w:asciiTheme="minorHAnsi" w:hAnsiTheme="minorHAnsi" w:cstheme="minorHAnsi"/>
        </w:rPr>
        <w:t>or</w:t>
      </w:r>
      <w:r w:rsidR="00530EE9" w:rsidRPr="00D606B0">
        <w:rPr>
          <w:rFonts w:asciiTheme="minorHAnsi" w:hAnsiTheme="minorHAnsi" w:cstheme="minorHAnsi"/>
          <w:spacing w:val="1"/>
        </w:rPr>
        <w:t xml:space="preserve"> </w:t>
      </w:r>
      <w:r w:rsidR="00530EE9" w:rsidRPr="00D606B0">
        <w:rPr>
          <w:rFonts w:asciiTheme="minorHAnsi" w:hAnsiTheme="minorHAnsi" w:cstheme="minorHAnsi"/>
        </w:rPr>
        <w:t>indecent</w:t>
      </w:r>
      <w:r w:rsidR="00530EE9" w:rsidRPr="00D606B0">
        <w:rPr>
          <w:rFonts w:asciiTheme="minorHAnsi" w:hAnsiTheme="minorHAnsi" w:cstheme="minorHAnsi"/>
          <w:spacing w:val="-2"/>
        </w:rPr>
        <w:t xml:space="preserve"> </w:t>
      </w:r>
      <w:r w:rsidR="00530EE9" w:rsidRPr="00D606B0">
        <w:rPr>
          <w:rFonts w:asciiTheme="minorHAnsi" w:hAnsiTheme="minorHAnsi" w:cstheme="minorHAnsi"/>
        </w:rPr>
        <w:t>imagery</w:t>
      </w:r>
      <w:r w:rsidR="00F029D4" w:rsidRPr="00D606B0">
        <w:rPr>
          <w:rFonts w:asciiTheme="minorHAnsi" w:hAnsiTheme="minorHAnsi" w:cstheme="minorHAnsi"/>
        </w:rPr>
        <w:t xml:space="preserve">; </w:t>
      </w:r>
      <w:r w:rsidR="00773B1F" w:rsidRPr="00D606B0">
        <w:rPr>
          <w:rFonts w:asciiTheme="minorHAnsi" w:hAnsiTheme="minorHAnsi" w:cstheme="minorHAnsi"/>
        </w:rPr>
        <w:t>i</w:t>
      </w:r>
      <w:r w:rsidR="00260615" w:rsidRPr="00D606B0">
        <w:rPr>
          <w:rFonts w:asciiTheme="minorHAnsi" w:hAnsiTheme="minorHAnsi" w:cstheme="minorHAnsi"/>
        </w:rPr>
        <w:t>nitiation/</w:t>
      </w:r>
      <w:r w:rsidR="00773B1F" w:rsidRPr="00D606B0">
        <w:rPr>
          <w:rFonts w:asciiTheme="minorHAnsi" w:hAnsiTheme="minorHAnsi" w:cstheme="minorHAnsi"/>
        </w:rPr>
        <w:t>h</w:t>
      </w:r>
      <w:r w:rsidR="00260615" w:rsidRPr="00D606B0">
        <w:rPr>
          <w:rFonts w:asciiTheme="minorHAnsi" w:hAnsiTheme="minorHAnsi" w:cstheme="minorHAnsi"/>
        </w:rPr>
        <w:t>azing</w:t>
      </w:r>
      <w:r w:rsidR="008C5091">
        <w:rPr>
          <w:rFonts w:asciiTheme="minorHAnsi" w:hAnsiTheme="minorHAnsi" w:cstheme="minorHAnsi"/>
        </w:rPr>
        <w:t xml:space="preserve">; </w:t>
      </w:r>
      <w:r w:rsidR="003D6965">
        <w:rPr>
          <w:rFonts w:asciiTheme="minorHAnsi" w:hAnsiTheme="minorHAnsi" w:cstheme="minorHAnsi"/>
        </w:rPr>
        <w:t>up skirting</w:t>
      </w:r>
      <w:r w:rsidR="008C5091">
        <w:rPr>
          <w:rFonts w:asciiTheme="minorHAnsi" w:hAnsiTheme="minorHAnsi" w:cstheme="minorHAnsi"/>
        </w:rPr>
        <w:t xml:space="preserve">. </w:t>
      </w:r>
    </w:p>
    <w:p w14:paraId="5C10C3DB" w14:textId="37374F7B" w:rsidR="009D2098" w:rsidRPr="00D606B0" w:rsidRDefault="009D2098" w:rsidP="00E811A0">
      <w:pPr>
        <w:ind w:left="567"/>
        <w:jc w:val="both"/>
        <w:rPr>
          <w:rFonts w:asciiTheme="minorHAnsi" w:hAnsiTheme="minorHAnsi" w:cstheme="minorHAnsi"/>
        </w:rPr>
      </w:pPr>
    </w:p>
    <w:p w14:paraId="40029844" w14:textId="6DE6A997" w:rsidR="00B22023" w:rsidRPr="00D606B0" w:rsidRDefault="00B22023" w:rsidP="00E811A0">
      <w:pPr>
        <w:ind w:left="567"/>
        <w:jc w:val="both"/>
        <w:rPr>
          <w:rFonts w:asciiTheme="minorHAnsi" w:hAnsiTheme="minorHAnsi" w:cstheme="minorHAnsi"/>
          <w:b/>
          <w:bCs/>
        </w:rPr>
      </w:pPr>
      <w:bookmarkStart w:id="8" w:name="Prejudiced"/>
      <w:r w:rsidRPr="00D606B0">
        <w:rPr>
          <w:rFonts w:asciiTheme="minorHAnsi" w:hAnsiTheme="minorHAnsi" w:cstheme="minorHAnsi"/>
          <w:b/>
          <w:bCs/>
        </w:rPr>
        <w:lastRenderedPageBreak/>
        <w:t>Prejudiced Behaviour</w:t>
      </w:r>
      <w:r w:rsidR="00FC70AC" w:rsidRPr="00D606B0">
        <w:rPr>
          <w:rFonts w:asciiTheme="minorHAnsi" w:hAnsiTheme="minorHAnsi" w:cstheme="minorHAnsi"/>
          <w:b/>
          <w:bCs/>
        </w:rPr>
        <w:t>:</w:t>
      </w:r>
    </w:p>
    <w:bookmarkEnd w:id="8"/>
    <w:p w14:paraId="3C1C9AB6" w14:textId="2CD541B3" w:rsidR="00970AE2" w:rsidRPr="00D606B0" w:rsidRDefault="0025647B" w:rsidP="00E811A0">
      <w:pPr>
        <w:ind w:left="567"/>
        <w:jc w:val="both"/>
        <w:rPr>
          <w:rFonts w:asciiTheme="minorHAnsi" w:hAnsiTheme="minorHAnsi" w:cstheme="minorHAnsi"/>
        </w:rPr>
      </w:pPr>
      <w:r w:rsidRPr="00D606B0">
        <w:rPr>
          <w:rFonts w:asciiTheme="minorHAnsi" w:hAnsiTheme="minorHAnsi" w:cstheme="minorHAnsi"/>
        </w:rPr>
        <w:t>The term prejudice-related bullying refers to a range of hurtful behaviour, physical or</w:t>
      </w:r>
      <w:r w:rsidRPr="00D606B0">
        <w:rPr>
          <w:rFonts w:asciiTheme="minorHAnsi" w:hAnsiTheme="minorHAnsi" w:cstheme="minorHAnsi"/>
          <w:spacing w:val="1"/>
        </w:rPr>
        <w:t xml:space="preserve"> </w:t>
      </w:r>
      <w:r w:rsidRPr="00D606B0">
        <w:rPr>
          <w:rFonts w:asciiTheme="minorHAnsi" w:hAnsiTheme="minorHAnsi" w:cstheme="minorHAnsi"/>
        </w:rPr>
        <w:t>emotional or both, which causes someone to feel powerless, worthless, excluded or</w:t>
      </w:r>
      <w:r w:rsidRPr="00D606B0">
        <w:rPr>
          <w:rFonts w:asciiTheme="minorHAnsi" w:hAnsiTheme="minorHAnsi" w:cstheme="minorHAnsi"/>
          <w:spacing w:val="1"/>
        </w:rPr>
        <w:t xml:space="preserve"> </w:t>
      </w:r>
      <w:r w:rsidRPr="00D606B0">
        <w:rPr>
          <w:rFonts w:asciiTheme="minorHAnsi" w:hAnsiTheme="minorHAnsi" w:cstheme="minorHAnsi"/>
        </w:rPr>
        <w:t>marginalised, and which is connected with prejudices around belonging, identity and</w:t>
      </w:r>
      <w:r w:rsidRPr="00D606B0">
        <w:rPr>
          <w:rFonts w:asciiTheme="minorHAnsi" w:hAnsiTheme="minorHAnsi" w:cstheme="minorHAnsi"/>
          <w:spacing w:val="1"/>
        </w:rPr>
        <w:t xml:space="preserve"> </w:t>
      </w:r>
      <w:r w:rsidRPr="00D606B0">
        <w:rPr>
          <w:rFonts w:asciiTheme="minorHAnsi" w:hAnsiTheme="minorHAnsi" w:cstheme="minorHAnsi"/>
          <w:spacing w:val="-1"/>
        </w:rPr>
        <w:t xml:space="preserve">equality in wider society </w:t>
      </w:r>
      <w:r w:rsidRPr="00D606B0">
        <w:rPr>
          <w:rFonts w:asciiTheme="minorHAnsi" w:hAnsiTheme="minorHAnsi" w:cstheme="minorHAnsi"/>
        </w:rPr>
        <w:t>– for example disabilities and special educational needs, ethnic,</w:t>
      </w:r>
      <w:r w:rsidRPr="00D606B0">
        <w:rPr>
          <w:rFonts w:asciiTheme="minorHAnsi" w:hAnsiTheme="minorHAnsi" w:cstheme="minorHAnsi"/>
          <w:spacing w:val="1"/>
        </w:rPr>
        <w:t xml:space="preserve"> </w:t>
      </w:r>
      <w:r w:rsidRPr="00D606B0">
        <w:rPr>
          <w:rFonts w:asciiTheme="minorHAnsi" w:hAnsiTheme="minorHAnsi" w:cstheme="minorHAnsi"/>
        </w:rPr>
        <w:t>cultural and religious backgrounds, gender, home life, (for example in relation to issues of</w:t>
      </w:r>
      <w:r w:rsidRPr="00D606B0">
        <w:rPr>
          <w:rFonts w:asciiTheme="minorHAnsi" w:hAnsiTheme="minorHAnsi" w:cstheme="minorHAnsi"/>
          <w:spacing w:val="-59"/>
        </w:rPr>
        <w:t xml:space="preserve"> </w:t>
      </w:r>
      <w:r w:rsidRPr="00D606B0">
        <w:rPr>
          <w:rFonts w:asciiTheme="minorHAnsi" w:hAnsiTheme="minorHAnsi" w:cstheme="minorHAnsi"/>
        </w:rPr>
        <w:t>care,</w:t>
      </w:r>
      <w:r w:rsidRPr="00D606B0">
        <w:rPr>
          <w:rFonts w:asciiTheme="minorHAnsi" w:hAnsiTheme="minorHAnsi" w:cstheme="minorHAnsi"/>
          <w:spacing w:val="-2"/>
        </w:rPr>
        <w:t xml:space="preserve"> </w:t>
      </w:r>
      <w:r w:rsidRPr="00D606B0">
        <w:rPr>
          <w:rFonts w:asciiTheme="minorHAnsi" w:hAnsiTheme="minorHAnsi" w:cstheme="minorHAnsi"/>
        </w:rPr>
        <w:t>parental</w:t>
      </w:r>
      <w:r w:rsidRPr="00D606B0">
        <w:rPr>
          <w:rFonts w:asciiTheme="minorHAnsi" w:hAnsiTheme="minorHAnsi" w:cstheme="minorHAnsi"/>
          <w:spacing w:val="-1"/>
        </w:rPr>
        <w:t xml:space="preserve"> </w:t>
      </w:r>
      <w:r w:rsidRPr="00D606B0">
        <w:rPr>
          <w:rFonts w:asciiTheme="minorHAnsi" w:hAnsiTheme="minorHAnsi" w:cstheme="minorHAnsi"/>
        </w:rPr>
        <w:t>occupation,</w:t>
      </w:r>
      <w:r w:rsidRPr="00D606B0">
        <w:rPr>
          <w:rFonts w:asciiTheme="minorHAnsi" w:hAnsiTheme="minorHAnsi" w:cstheme="minorHAnsi"/>
          <w:spacing w:val="1"/>
        </w:rPr>
        <w:t xml:space="preserve"> </w:t>
      </w:r>
      <w:r w:rsidRPr="00D606B0">
        <w:rPr>
          <w:rFonts w:asciiTheme="minorHAnsi" w:hAnsiTheme="minorHAnsi" w:cstheme="minorHAnsi"/>
        </w:rPr>
        <w:t>poverty</w:t>
      </w:r>
      <w:r w:rsidRPr="00D606B0">
        <w:rPr>
          <w:rFonts w:asciiTheme="minorHAnsi" w:hAnsiTheme="minorHAnsi" w:cstheme="minorHAnsi"/>
          <w:spacing w:val="-3"/>
        </w:rPr>
        <w:t xml:space="preserve"> </w:t>
      </w:r>
      <w:r w:rsidRPr="00D606B0">
        <w:rPr>
          <w:rFonts w:asciiTheme="minorHAnsi" w:hAnsiTheme="minorHAnsi" w:cstheme="minorHAnsi"/>
        </w:rPr>
        <w:t>and</w:t>
      </w:r>
      <w:r w:rsidRPr="00D606B0">
        <w:rPr>
          <w:rFonts w:asciiTheme="minorHAnsi" w:hAnsiTheme="minorHAnsi" w:cstheme="minorHAnsi"/>
          <w:spacing w:val="-2"/>
        </w:rPr>
        <w:t xml:space="preserve"> </w:t>
      </w:r>
      <w:r w:rsidRPr="00D606B0">
        <w:rPr>
          <w:rFonts w:asciiTheme="minorHAnsi" w:hAnsiTheme="minorHAnsi" w:cstheme="minorHAnsi"/>
        </w:rPr>
        <w:t>social class) and</w:t>
      </w:r>
      <w:r w:rsidRPr="00D606B0">
        <w:rPr>
          <w:rFonts w:asciiTheme="minorHAnsi" w:hAnsiTheme="minorHAnsi" w:cstheme="minorHAnsi"/>
          <w:spacing w:val="-2"/>
        </w:rPr>
        <w:t xml:space="preserve"> </w:t>
      </w:r>
      <w:r w:rsidRPr="00D606B0">
        <w:rPr>
          <w:rFonts w:asciiTheme="minorHAnsi" w:hAnsiTheme="minorHAnsi" w:cstheme="minorHAnsi"/>
        </w:rPr>
        <w:t>sexual identity.</w:t>
      </w:r>
      <w:r w:rsidR="00E32F5B">
        <w:rPr>
          <w:rFonts w:asciiTheme="minorHAnsi" w:hAnsiTheme="minorHAnsi" w:cstheme="minorHAnsi"/>
        </w:rPr>
        <w:t xml:space="preserve"> </w:t>
      </w:r>
      <w:r w:rsidR="00970AE2" w:rsidRPr="00D606B0">
        <w:rPr>
          <w:rFonts w:asciiTheme="minorHAnsi" w:hAnsiTheme="minorHAnsi" w:cstheme="minorHAnsi"/>
        </w:rPr>
        <w:t xml:space="preserve">Misogynistic language and behaviour will not be tolerated at Hagley and all staff are instructed and supported to challenge this. </w:t>
      </w:r>
    </w:p>
    <w:p w14:paraId="1CE87875" w14:textId="1D61DB66" w:rsidR="0025647B" w:rsidRPr="00D606B0" w:rsidRDefault="0025647B" w:rsidP="00E811A0">
      <w:pPr>
        <w:ind w:left="567"/>
        <w:jc w:val="both"/>
        <w:rPr>
          <w:rFonts w:asciiTheme="minorHAnsi" w:hAnsiTheme="minorHAnsi" w:cstheme="minorHAnsi"/>
        </w:rPr>
      </w:pPr>
      <w:bookmarkStart w:id="9" w:name="teenage"/>
    </w:p>
    <w:p w14:paraId="148DD739" w14:textId="72E59D8F" w:rsidR="00F918EF" w:rsidRDefault="00850B00" w:rsidP="00E811A0">
      <w:pPr>
        <w:ind w:left="567"/>
        <w:jc w:val="both"/>
        <w:rPr>
          <w:rFonts w:asciiTheme="minorHAnsi" w:hAnsiTheme="minorHAnsi" w:cstheme="minorHAnsi"/>
          <w:b/>
          <w:bCs/>
        </w:rPr>
      </w:pPr>
      <w:r w:rsidRPr="007D6B1D">
        <w:rPr>
          <w:rFonts w:asciiTheme="minorHAnsi" w:hAnsiTheme="minorHAnsi" w:cstheme="minorHAnsi"/>
          <w:b/>
          <w:bCs/>
        </w:rPr>
        <w:t>T</w:t>
      </w:r>
      <w:r w:rsidR="00F918EF" w:rsidRPr="007D6B1D">
        <w:rPr>
          <w:rFonts w:asciiTheme="minorHAnsi" w:hAnsiTheme="minorHAnsi" w:cstheme="minorHAnsi"/>
          <w:b/>
          <w:bCs/>
        </w:rPr>
        <w:t>eenage</w:t>
      </w:r>
      <w:r w:rsidR="00F918EF" w:rsidRPr="007D6B1D">
        <w:rPr>
          <w:rFonts w:asciiTheme="minorHAnsi" w:hAnsiTheme="minorHAnsi" w:cstheme="minorHAnsi"/>
          <w:b/>
          <w:bCs/>
          <w:spacing w:val="-2"/>
        </w:rPr>
        <w:t xml:space="preserve"> </w:t>
      </w:r>
      <w:r w:rsidR="00F918EF" w:rsidRPr="007D6B1D">
        <w:rPr>
          <w:rFonts w:asciiTheme="minorHAnsi" w:hAnsiTheme="minorHAnsi" w:cstheme="minorHAnsi"/>
          <w:b/>
          <w:bCs/>
        </w:rPr>
        <w:t>relationship</w:t>
      </w:r>
      <w:r w:rsidR="00F918EF" w:rsidRPr="007D6B1D">
        <w:rPr>
          <w:rFonts w:asciiTheme="minorHAnsi" w:hAnsiTheme="minorHAnsi" w:cstheme="minorHAnsi"/>
          <w:b/>
          <w:bCs/>
          <w:spacing w:val="-3"/>
        </w:rPr>
        <w:t xml:space="preserve"> </w:t>
      </w:r>
      <w:r w:rsidR="00F918EF" w:rsidRPr="007D6B1D">
        <w:rPr>
          <w:rFonts w:asciiTheme="minorHAnsi" w:hAnsiTheme="minorHAnsi" w:cstheme="minorHAnsi"/>
          <w:b/>
          <w:bCs/>
        </w:rPr>
        <w:t>abuse</w:t>
      </w:r>
      <w:r w:rsidR="008C5091">
        <w:rPr>
          <w:rFonts w:asciiTheme="minorHAnsi" w:hAnsiTheme="minorHAnsi" w:cstheme="minorHAnsi"/>
          <w:b/>
          <w:bCs/>
        </w:rPr>
        <w:t xml:space="preserve">: </w:t>
      </w:r>
    </w:p>
    <w:bookmarkEnd w:id="9"/>
    <w:p w14:paraId="70024601" w14:textId="05CB0D4C" w:rsidR="00F12A57" w:rsidRPr="00D606B0" w:rsidRDefault="00F12A57" w:rsidP="00E811A0">
      <w:pPr>
        <w:ind w:left="567"/>
        <w:jc w:val="both"/>
        <w:rPr>
          <w:rFonts w:asciiTheme="minorHAnsi" w:hAnsiTheme="minorHAnsi" w:cstheme="minorHAnsi"/>
        </w:rPr>
      </w:pPr>
      <w:r w:rsidRPr="00D606B0">
        <w:rPr>
          <w:rFonts w:asciiTheme="minorHAnsi" w:hAnsiTheme="minorHAnsi" w:cstheme="minorHAnsi"/>
        </w:rPr>
        <w:t>Teenage relationship abuse is a pattern of actual or threatened acts of physical, sexual,</w:t>
      </w:r>
      <w:r w:rsidRPr="00D606B0">
        <w:rPr>
          <w:rFonts w:asciiTheme="minorHAnsi" w:hAnsiTheme="minorHAnsi" w:cstheme="minorHAnsi"/>
          <w:spacing w:val="1"/>
        </w:rPr>
        <w:t xml:space="preserve"> </w:t>
      </w:r>
      <w:r w:rsidRPr="00D606B0">
        <w:rPr>
          <w:rFonts w:asciiTheme="minorHAnsi" w:hAnsiTheme="minorHAnsi" w:cstheme="minorHAnsi"/>
        </w:rPr>
        <w:t>and/or emotional abuse, perpetrated by an adolescent (between the ages of 13 and 18)</w:t>
      </w:r>
      <w:r w:rsidRPr="00D606B0">
        <w:rPr>
          <w:rFonts w:asciiTheme="minorHAnsi" w:hAnsiTheme="minorHAnsi" w:cstheme="minorHAnsi"/>
          <w:spacing w:val="1"/>
        </w:rPr>
        <w:t xml:space="preserve"> </w:t>
      </w:r>
      <w:r w:rsidRPr="00D606B0">
        <w:rPr>
          <w:rFonts w:asciiTheme="minorHAnsi" w:hAnsiTheme="minorHAnsi" w:cstheme="minorHAnsi"/>
        </w:rPr>
        <w:t>against a current or former partner. Abuse may include insults, coercion, social sabotage,</w:t>
      </w:r>
      <w:r w:rsidRPr="00D606B0">
        <w:rPr>
          <w:rFonts w:asciiTheme="minorHAnsi" w:hAnsiTheme="minorHAnsi" w:cstheme="minorHAnsi"/>
          <w:spacing w:val="1"/>
        </w:rPr>
        <w:t xml:space="preserve"> </w:t>
      </w:r>
      <w:r w:rsidRPr="00D606B0">
        <w:rPr>
          <w:rFonts w:asciiTheme="minorHAnsi" w:hAnsiTheme="minorHAnsi" w:cstheme="minorHAnsi"/>
          <w:spacing w:val="-1"/>
        </w:rPr>
        <w:t>sexual</w:t>
      </w:r>
      <w:r w:rsidRPr="00D606B0">
        <w:rPr>
          <w:rFonts w:asciiTheme="minorHAnsi" w:hAnsiTheme="minorHAnsi" w:cstheme="minorHAnsi"/>
        </w:rPr>
        <w:t xml:space="preserve"> </w:t>
      </w:r>
      <w:r w:rsidRPr="00D606B0">
        <w:rPr>
          <w:rFonts w:asciiTheme="minorHAnsi" w:hAnsiTheme="minorHAnsi" w:cstheme="minorHAnsi"/>
          <w:spacing w:val="-1"/>
        </w:rPr>
        <w:t xml:space="preserve">harassment, </w:t>
      </w:r>
      <w:r w:rsidRPr="00D606B0">
        <w:rPr>
          <w:rFonts w:asciiTheme="minorHAnsi" w:hAnsiTheme="minorHAnsi" w:cstheme="minorHAnsi"/>
        </w:rPr>
        <w:t>threats</w:t>
      </w:r>
      <w:r w:rsidRPr="00D606B0">
        <w:rPr>
          <w:rFonts w:asciiTheme="minorHAnsi" w:hAnsiTheme="minorHAnsi" w:cstheme="minorHAnsi"/>
          <w:spacing w:val="1"/>
        </w:rPr>
        <w:t xml:space="preserve"> </w:t>
      </w:r>
      <w:r w:rsidRPr="00D606B0">
        <w:rPr>
          <w:rFonts w:asciiTheme="minorHAnsi" w:hAnsiTheme="minorHAnsi" w:cstheme="minorHAnsi"/>
        </w:rPr>
        <w:t>and/or acts</w:t>
      </w:r>
      <w:r w:rsidRPr="00D606B0">
        <w:rPr>
          <w:rFonts w:asciiTheme="minorHAnsi" w:hAnsiTheme="minorHAnsi" w:cstheme="minorHAnsi"/>
          <w:spacing w:val="1"/>
        </w:rPr>
        <w:t xml:space="preserve"> </w:t>
      </w:r>
      <w:r w:rsidRPr="00D606B0">
        <w:rPr>
          <w:rFonts w:asciiTheme="minorHAnsi" w:hAnsiTheme="minorHAnsi" w:cstheme="minorHAnsi"/>
        </w:rPr>
        <w:t>of</w:t>
      </w:r>
      <w:r w:rsidRPr="00D606B0">
        <w:rPr>
          <w:rFonts w:asciiTheme="minorHAnsi" w:hAnsiTheme="minorHAnsi" w:cstheme="minorHAnsi"/>
          <w:spacing w:val="-31"/>
        </w:rPr>
        <w:t xml:space="preserve"> </w:t>
      </w:r>
      <w:r w:rsidRPr="00D606B0">
        <w:rPr>
          <w:rFonts w:asciiTheme="minorHAnsi" w:hAnsiTheme="minorHAnsi" w:cstheme="minorHAnsi"/>
        </w:rPr>
        <w:t>physical or</w:t>
      </w:r>
      <w:r w:rsidRPr="00D606B0">
        <w:rPr>
          <w:rFonts w:asciiTheme="minorHAnsi" w:hAnsiTheme="minorHAnsi" w:cstheme="minorHAnsi"/>
          <w:spacing w:val="1"/>
        </w:rPr>
        <w:t xml:space="preserve"> </w:t>
      </w:r>
      <w:r w:rsidRPr="00D606B0">
        <w:rPr>
          <w:rFonts w:asciiTheme="minorHAnsi" w:hAnsiTheme="minorHAnsi" w:cstheme="minorHAnsi"/>
        </w:rPr>
        <w:t>sexual abuse.</w:t>
      </w:r>
      <w:r w:rsidRPr="00D606B0">
        <w:rPr>
          <w:rFonts w:asciiTheme="minorHAnsi" w:hAnsiTheme="minorHAnsi" w:cstheme="minorHAnsi"/>
          <w:spacing w:val="-2"/>
        </w:rPr>
        <w:t xml:space="preserve"> </w:t>
      </w:r>
      <w:r w:rsidRPr="00D606B0">
        <w:rPr>
          <w:rFonts w:asciiTheme="minorHAnsi" w:hAnsiTheme="minorHAnsi" w:cstheme="minorHAnsi"/>
        </w:rPr>
        <w:t>The</w:t>
      </w:r>
      <w:r w:rsidRPr="00D606B0">
        <w:rPr>
          <w:rFonts w:asciiTheme="minorHAnsi" w:hAnsiTheme="minorHAnsi" w:cstheme="minorHAnsi"/>
          <w:spacing w:val="-4"/>
        </w:rPr>
        <w:t xml:space="preserve"> </w:t>
      </w:r>
      <w:r w:rsidRPr="00D606B0">
        <w:rPr>
          <w:rFonts w:asciiTheme="minorHAnsi" w:hAnsiTheme="minorHAnsi" w:cstheme="minorHAnsi"/>
        </w:rPr>
        <w:t>abusive teen uses</w:t>
      </w:r>
      <w:r w:rsidRPr="00D606B0">
        <w:rPr>
          <w:rFonts w:asciiTheme="minorHAnsi" w:hAnsiTheme="minorHAnsi" w:cstheme="minorHAnsi"/>
          <w:spacing w:val="-58"/>
        </w:rPr>
        <w:t xml:space="preserve"> </w:t>
      </w:r>
      <w:r w:rsidR="00AF4699">
        <w:rPr>
          <w:rFonts w:asciiTheme="minorHAnsi" w:hAnsiTheme="minorHAnsi" w:cstheme="minorHAnsi"/>
          <w:spacing w:val="-58"/>
        </w:rPr>
        <w:t xml:space="preserve">   </w:t>
      </w:r>
      <w:r w:rsidRPr="00D606B0">
        <w:rPr>
          <w:rFonts w:asciiTheme="minorHAnsi" w:hAnsiTheme="minorHAnsi" w:cstheme="minorHAnsi"/>
        </w:rPr>
        <w:t>this pattern of violent and coercive behaviour, in a heterosexual or same gender</w:t>
      </w:r>
      <w:r w:rsidRPr="00D606B0">
        <w:rPr>
          <w:rFonts w:asciiTheme="minorHAnsi" w:hAnsiTheme="minorHAnsi" w:cstheme="minorHAnsi"/>
          <w:spacing w:val="1"/>
        </w:rPr>
        <w:t xml:space="preserve"> </w:t>
      </w:r>
      <w:r w:rsidRPr="00D606B0">
        <w:rPr>
          <w:rFonts w:asciiTheme="minorHAnsi" w:hAnsiTheme="minorHAnsi" w:cstheme="minorHAnsi"/>
        </w:rPr>
        <w:t>relationship, in order to gain power and maintain control over the partner. This abuse may</w:t>
      </w:r>
      <w:r w:rsidRPr="00D606B0">
        <w:rPr>
          <w:rFonts w:asciiTheme="minorHAnsi" w:hAnsiTheme="minorHAnsi" w:cstheme="minorHAnsi"/>
          <w:spacing w:val="1"/>
        </w:rPr>
        <w:t xml:space="preserve"> </w:t>
      </w:r>
      <w:r w:rsidRPr="00D606B0">
        <w:rPr>
          <w:rFonts w:asciiTheme="minorHAnsi" w:hAnsiTheme="minorHAnsi" w:cstheme="minorHAnsi"/>
        </w:rPr>
        <w:t>be</w:t>
      </w:r>
      <w:r w:rsidRPr="00D606B0">
        <w:rPr>
          <w:rFonts w:asciiTheme="minorHAnsi" w:hAnsiTheme="minorHAnsi" w:cstheme="minorHAnsi"/>
          <w:spacing w:val="-1"/>
        </w:rPr>
        <w:t xml:space="preserve"> </w:t>
      </w:r>
      <w:r w:rsidRPr="00D606B0">
        <w:rPr>
          <w:rFonts w:asciiTheme="minorHAnsi" w:hAnsiTheme="minorHAnsi" w:cstheme="minorHAnsi"/>
        </w:rPr>
        <w:t>child sexual exploitation.</w:t>
      </w:r>
    </w:p>
    <w:p w14:paraId="4E2AA90D" w14:textId="20866BFE" w:rsidR="0025647B" w:rsidRPr="00D606B0" w:rsidRDefault="0025647B" w:rsidP="00E811A0">
      <w:pPr>
        <w:ind w:left="567"/>
        <w:jc w:val="both"/>
        <w:rPr>
          <w:rFonts w:asciiTheme="minorHAnsi" w:hAnsiTheme="minorHAnsi" w:cstheme="minorHAnsi"/>
        </w:rPr>
      </w:pPr>
    </w:p>
    <w:p w14:paraId="41B4CB4A" w14:textId="34084960" w:rsidR="007348F2" w:rsidRPr="00925650" w:rsidRDefault="00925650" w:rsidP="00E811A0">
      <w:pPr>
        <w:ind w:left="567"/>
        <w:jc w:val="both"/>
        <w:rPr>
          <w:rFonts w:asciiTheme="minorHAnsi" w:hAnsiTheme="minorHAnsi" w:cstheme="minorHAnsi"/>
          <w:b/>
          <w:bCs/>
        </w:rPr>
      </w:pPr>
      <w:bookmarkStart w:id="10" w:name="Complaints"/>
      <w:r w:rsidRPr="00925650">
        <w:rPr>
          <w:rFonts w:asciiTheme="minorHAnsi" w:hAnsiTheme="minorHAnsi" w:cstheme="minorHAnsi"/>
          <w:b/>
          <w:bCs/>
        </w:rPr>
        <w:t xml:space="preserve">Managing complaints </w:t>
      </w:r>
    </w:p>
    <w:bookmarkEnd w:id="10"/>
    <w:p w14:paraId="4F90B1DD" w14:textId="64E008E2" w:rsidR="00CC47EF" w:rsidRPr="00D606B0" w:rsidRDefault="00CC47EF" w:rsidP="00E811A0">
      <w:pPr>
        <w:ind w:left="567"/>
        <w:jc w:val="both"/>
        <w:rPr>
          <w:rFonts w:asciiTheme="minorHAnsi" w:hAnsiTheme="minorHAnsi" w:cstheme="minorHAnsi"/>
        </w:rPr>
      </w:pPr>
      <w:r w:rsidRPr="00D606B0">
        <w:rPr>
          <w:rFonts w:asciiTheme="minorHAnsi" w:hAnsiTheme="minorHAnsi" w:cstheme="minorHAnsi"/>
        </w:rPr>
        <w:t>An</w:t>
      </w:r>
      <w:r w:rsidRPr="00D606B0">
        <w:rPr>
          <w:rFonts w:asciiTheme="minorHAnsi" w:hAnsiTheme="minorHAnsi" w:cstheme="minorHAnsi"/>
          <w:spacing w:val="-2"/>
        </w:rPr>
        <w:t xml:space="preserve"> </w:t>
      </w:r>
      <w:r w:rsidRPr="00D606B0">
        <w:rPr>
          <w:rFonts w:asciiTheme="minorHAnsi" w:hAnsiTheme="minorHAnsi" w:cstheme="minorHAnsi"/>
        </w:rPr>
        <w:t>assessment</w:t>
      </w:r>
      <w:r w:rsidRPr="00D606B0">
        <w:rPr>
          <w:rFonts w:asciiTheme="minorHAnsi" w:hAnsiTheme="minorHAnsi" w:cstheme="minorHAnsi"/>
          <w:spacing w:val="-2"/>
        </w:rPr>
        <w:t xml:space="preserve"> </w:t>
      </w:r>
      <w:r w:rsidRPr="00D606B0">
        <w:rPr>
          <w:rFonts w:asciiTheme="minorHAnsi" w:hAnsiTheme="minorHAnsi" w:cstheme="minorHAnsi"/>
        </w:rPr>
        <w:t>of an</w:t>
      </w:r>
      <w:r w:rsidRPr="00D606B0">
        <w:rPr>
          <w:rFonts w:asciiTheme="minorHAnsi" w:hAnsiTheme="minorHAnsi" w:cstheme="minorHAnsi"/>
          <w:spacing w:val="-1"/>
        </w:rPr>
        <w:t xml:space="preserve"> </w:t>
      </w:r>
      <w:r w:rsidRPr="00D606B0">
        <w:rPr>
          <w:rFonts w:asciiTheme="minorHAnsi" w:hAnsiTheme="minorHAnsi" w:cstheme="minorHAnsi"/>
        </w:rPr>
        <w:t>incident</w:t>
      </w:r>
      <w:r w:rsidRPr="00D606B0">
        <w:rPr>
          <w:rFonts w:asciiTheme="minorHAnsi" w:hAnsiTheme="minorHAnsi" w:cstheme="minorHAnsi"/>
          <w:spacing w:val="-1"/>
        </w:rPr>
        <w:t xml:space="preserve"> </w:t>
      </w:r>
      <w:r w:rsidRPr="00D606B0">
        <w:rPr>
          <w:rFonts w:asciiTheme="minorHAnsi" w:hAnsiTheme="minorHAnsi" w:cstheme="minorHAnsi"/>
        </w:rPr>
        <w:t>between</w:t>
      </w:r>
      <w:r w:rsidRPr="00D606B0">
        <w:rPr>
          <w:rFonts w:asciiTheme="minorHAnsi" w:hAnsiTheme="minorHAnsi" w:cstheme="minorHAnsi"/>
          <w:spacing w:val="-1"/>
        </w:rPr>
        <w:t xml:space="preserve"> </w:t>
      </w:r>
      <w:r w:rsidRPr="00D606B0">
        <w:rPr>
          <w:rFonts w:asciiTheme="minorHAnsi" w:hAnsiTheme="minorHAnsi" w:cstheme="minorHAnsi"/>
        </w:rPr>
        <w:t>peers should</w:t>
      </w:r>
      <w:r w:rsidRPr="00D606B0">
        <w:rPr>
          <w:rFonts w:asciiTheme="minorHAnsi" w:hAnsiTheme="minorHAnsi" w:cstheme="minorHAnsi"/>
          <w:spacing w:val="-2"/>
        </w:rPr>
        <w:t xml:space="preserve"> </w:t>
      </w:r>
      <w:r w:rsidRPr="00D606B0">
        <w:rPr>
          <w:rFonts w:asciiTheme="minorHAnsi" w:hAnsiTheme="minorHAnsi" w:cstheme="minorHAnsi"/>
        </w:rPr>
        <w:t>be</w:t>
      </w:r>
      <w:r w:rsidRPr="00D606B0">
        <w:rPr>
          <w:rFonts w:asciiTheme="minorHAnsi" w:hAnsiTheme="minorHAnsi" w:cstheme="minorHAnsi"/>
          <w:spacing w:val="-1"/>
        </w:rPr>
        <w:t xml:space="preserve"> </w:t>
      </w:r>
      <w:r w:rsidRPr="00D606B0">
        <w:rPr>
          <w:rFonts w:asciiTheme="minorHAnsi" w:hAnsiTheme="minorHAnsi" w:cstheme="minorHAnsi"/>
        </w:rPr>
        <w:t>completed</w:t>
      </w:r>
      <w:r w:rsidRPr="00D606B0">
        <w:rPr>
          <w:rFonts w:asciiTheme="minorHAnsi" w:hAnsiTheme="minorHAnsi" w:cstheme="minorHAnsi"/>
          <w:spacing w:val="-2"/>
        </w:rPr>
        <w:t xml:space="preserve"> </w:t>
      </w:r>
      <w:r w:rsidRPr="00D606B0">
        <w:rPr>
          <w:rFonts w:asciiTheme="minorHAnsi" w:hAnsiTheme="minorHAnsi" w:cstheme="minorHAnsi"/>
        </w:rPr>
        <w:t>and</w:t>
      </w:r>
      <w:r w:rsidRPr="00D606B0">
        <w:rPr>
          <w:rFonts w:asciiTheme="minorHAnsi" w:hAnsiTheme="minorHAnsi" w:cstheme="minorHAnsi"/>
          <w:spacing w:val="-3"/>
        </w:rPr>
        <w:t xml:space="preserve"> </w:t>
      </w:r>
      <w:r w:rsidRPr="00D606B0">
        <w:rPr>
          <w:rFonts w:asciiTheme="minorHAnsi" w:hAnsiTheme="minorHAnsi" w:cstheme="minorHAnsi"/>
        </w:rPr>
        <w:t>consider:</w:t>
      </w:r>
    </w:p>
    <w:p w14:paraId="7D0441F9" w14:textId="77777777" w:rsidR="00CC47EF" w:rsidRPr="000744EF" w:rsidRDefault="00CC47EF" w:rsidP="003D6965">
      <w:pPr>
        <w:pStyle w:val="ListParagraph"/>
        <w:numPr>
          <w:ilvl w:val="0"/>
          <w:numId w:val="41"/>
        </w:numPr>
        <w:ind w:left="993"/>
        <w:jc w:val="both"/>
        <w:rPr>
          <w:rFonts w:asciiTheme="minorHAnsi" w:hAnsiTheme="minorHAnsi" w:cstheme="minorHAnsi"/>
        </w:rPr>
      </w:pPr>
      <w:r w:rsidRPr="000744EF">
        <w:rPr>
          <w:rFonts w:asciiTheme="minorHAnsi" w:hAnsiTheme="minorHAnsi" w:cstheme="minorHAnsi"/>
        </w:rPr>
        <w:t>Chronological</w:t>
      </w:r>
      <w:r w:rsidRPr="000744EF">
        <w:rPr>
          <w:rFonts w:asciiTheme="minorHAnsi" w:hAnsiTheme="minorHAnsi" w:cstheme="minorHAnsi"/>
          <w:spacing w:val="-3"/>
        </w:rPr>
        <w:t xml:space="preserve"> </w:t>
      </w:r>
      <w:r w:rsidRPr="000744EF">
        <w:rPr>
          <w:rFonts w:asciiTheme="minorHAnsi" w:hAnsiTheme="minorHAnsi" w:cstheme="minorHAnsi"/>
        </w:rPr>
        <w:t>and</w:t>
      </w:r>
      <w:r w:rsidRPr="000744EF">
        <w:rPr>
          <w:rFonts w:asciiTheme="minorHAnsi" w:hAnsiTheme="minorHAnsi" w:cstheme="minorHAnsi"/>
          <w:spacing w:val="-4"/>
        </w:rPr>
        <w:t xml:space="preserve"> </w:t>
      </w:r>
      <w:r w:rsidRPr="000744EF">
        <w:rPr>
          <w:rFonts w:asciiTheme="minorHAnsi" w:hAnsiTheme="minorHAnsi" w:cstheme="minorHAnsi"/>
        </w:rPr>
        <w:t>developmental</w:t>
      </w:r>
      <w:r w:rsidRPr="000744EF">
        <w:rPr>
          <w:rFonts w:asciiTheme="minorHAnsi" w:hAnsiTheme="minorHAnsi" w:cstheme="minorHAnsi"/>
          <w:spacing w:val="-3"/>
        </w:rPr>
        <w:t xml:space="preserve"> </w:t>
      </w:r>
      <w:r w:rsidRPr="000744EF">
        <w:rPr>
          <w:rFonts w:asciiTheme="minorHAnsi" w:hAnsiTheme="minorHAnsi" w:cstheme="minorHAnsi"/>
        </w:rPr>
        <w:t>ages</w:t>
      </w:r>
      <w:r w:rsidRPr="000744EF">
        <w:rPr>
          <w:rFonts w:asciiTheme="minorHAnsi" w:hAnsiTheme="minorHAnsi" w:cstheme="minorHAnsi"/>
          <w:spacing w:val="-1"/>
        </w:rPr>
        <w:t xml:space="preserve"> </w:t>
      </w:r>
      <w:r w:rsidRPr="000744EF">
        <w:rPr>
          <w:rFonts w:asciiTheme="minorHAnsi" w:hAnsiTheme="minorHAnsi" w:cstheme="minorHAnsi"/>
        </w:rPr>
        <w:t>of everyone</w:t>
      </w:r>
      <w:r w:rsidRPr="000744EF">
        <w:rPr>
          <w:rFonts w:asciiTheme="minorHAnsi" w:hAnsiTheme="minorHAnsi" w:cstheme="minorHAnsi"/>
          <w:spacing w:val="-2"/>
        </w:rPr>
        <w:t xml:space="preserve"> </w:t>
      </w:r>
      <w:r w:rsidRPr="000744EF">
        <w:rPr>
          <w:rFonts w:asciiTheme="minorHAnsi" w:hAnsiTheme="minorHAnsi" w:cstheme="minorHAnsi"/>
        </w:rPr>
        <w:t>involved</w:t>
      </w:r>
    </w:p>
    <w:p w14:paraId="2763F3BB" w14:textId="280839A7" w:rsidR="00CC47EF" w:rsidRPr="000744EF" w:rsidRDefault="00CC47EF" w:rsidP="003D6965">
      <w:pPr>
        <w:pStyle w:val="ListParagraph"/>
        <w:numPr>
          <w:ilvl w:val="0"/>
          <w:numId w:val="41"/>
        </w:numPr>
        <w:ind w:left="993"/>
        <w:jc w:val="both"/>
        <w:rPr>
          <w:rFonts w:asciiTheme="minorHAnsi" w:hAnsiTheme="minorHAnsi" w:cstheme="minorHAnsi"/>
        </w:rPr>
      </w:pPr>
      <w:r w:rsidRPr="000744EF">
        <w:rPr>
          <w:rFonts w:asciiTheme="minorHAnsi" w:hAnsiTheme="minorHAnsi" w:cstheme="minorHAnsi"/>
        </w:rPr>
        <w:t xml:space="preserve">Difference in their power or authority in relation to age, race, gender, physical, </w:t>
      </w:r>
      <w:r w:rsidR="004865C2" w:rsidRPr="000744EF">
        <w:rPr>
          <w:rFonts w:asciiTheme="minorHAnsi" w:hAnsiTheme="minorHAnsi" w:cstheme="minorHAnsi"/>
        </w:rPr>
        <w:t>emotional</w:t>
      </w:r>
      <w:r w:rsidR="004865C2" w:rsidRPr="000744EF">
        <w:rPr>
          <w:rFonts w:asciiTheme="minorHAnsi" w:hAnsiTheme="minorHAnsi" w:cstheme="minorHAnsi"/>
          <w:spacing w:val="-59"/>
        </w:rPr>
        <w:t xml:space="preserve"> </w:t>
      </w:r>
      <w:r w:rsidR="004865C2">
        <w:rPr>
          <w:rFonts w:asciiTheme="minorHAnsi" w:hAnsiTheme="minorHAnsi" w:cstheme="minorHAnsi"/>
          <w:spacing w:val="-59"/>
        </w:rPr>
        <w:t xml:space="preserve">o </w:t>
      </w:r>
      <w:r w:rsidRPr="000744EF">
        <w:rPr>
          <w:rFonts w:asciiTheme="minorHAnsi" w:hAnsiTheme="minorHAnsi" w:cstheme="minorHAnsi"/>
        </w:rPr>
        <w:t>intellectual vulnerability</w:t>
      </w:r>
    </w:p>
    <w:p w14:paraId="408A1397" w14:textId="77777777" w:rsidR="00CC47EF" w:rsidRPr="000744EF" w:rsidRDefault="00CC47EF" w:rsidP="003D6965">
      <w:pPr>
        <w:pStyle w:val="ListParagraph"/>
        <w:numPr>
          <w:ilvl w:val="0"/>
          <w:numId w:val="41"/>
        </w:numPr>
        <w:ind w:left="993"/>
        <w:jc w:val="both"/>
        <w:rPr>
          <w:rFonts w:asciiTheme="minorHAnsi" w:hAnsiTheme="minorHAnsi" w:cstheme="minorHAnsi"/>
        </w:rPr>
      </w:pPr>
      <w:r w:rsidRPr="000744EF">
        <w:rPr>
          <w:rFonts w:asciiTheme="minorHAnsi" w:hAnsiTheme="minorHAnsi" w:cstheme="minorHAnsi"/>
        </w:rPr>
        <w:t>All</w:t>
      </w:r>
      <w:r w:rsidRPr="000744EF">
        <w:rPr>
          <w:rFonts w:asciiTheme="minorHAnsi" w:hAnsiTheme="minorHAnsi" w:cstheme="minorHAnsi"/>
          <w:spacing w:val="-2"/>
        </w:rPr>
        <w:t xml:space="preserve"> </w:t>
      </w:r>
      <w:r w:rsidRPr="000744EF">
        <w:rPr>
          <w:rFonts w:asciiTheme="minorHAnsi" w:hAnsiTheme="minorHAnsi" w:cstheme="minorHAnsi"/>
        </w:rPr>
        <w:t>alleged</w:t>
      </w:r>
      <w:r w:rsidRPr="000744EF">
        <w:rPr>
          <w:rFonts w:asciiTheme="minorHAnsi" w:hAnsiTheme="minorHAnsi" w:cstheme="minorHAnsi"/>
          <w:spacing w:val="-1"/>
        </w:rPr>
        <w:t xml:space="preserve"> </w:t>
      </w:r>
      <w:r w:rsidRPr="000744EF">
        <w:rPr>
          <w:rFonts w:asciiTheme="minorHAnsi" w:hAnsiTheme="minorHAnsi" w:cstheme="minorHAnsi"/>
        </w:rPr>
        <w:t>physical</w:t>
      </w:r>
      <w:r w:rsidRPr="000744EF">
        <w:rPr>
          <w:rFonts w:asciiTheme="minorHAnsi" w:hAnsiTheme="minorHAnsi" w:cstheme="minorHAnsi"/>
          <w:spacing w:val="-2"/>
        </w:rPr>
        <w:t xml:space="preserve"> </w:t>
      </w:r>
      <w:r w:rsidRPr="000744EF">
        <w:rPr>
          <w:rFonts w:asciiTheme="minorHAnsi" w:hAnsiTheme="minorHAnsi" w:cstheme="minorHAnsi"/>
        </w:rPr>
        <w:t>and</w:t>
      </w:r>
      <w:r w:rsidRPr="000744EF">
        <w:rPr>
          <w:rFonts w:asciiTheme="minorHAnsi" w:hAnsiTheme="minorHAnsi" w:cstheme="minorHAnsi"/>
          <w:spacing w:val="-1"/>
        </w:rPr>
        <w:t xml:space="preserve"> </w:t>
      </w:r>
      <w:r w:rsidRPr="000744EF">
        <w:rPr>
          <w:rFonts w:asciiTheme="minorHAnsi" w:hAnsiTheme="minorHAnsi" w:cstheme="minorHAnsi"/>
        </w:rPr>
        <w:t>verbal</w:t>
      </w:r>
      <w:r w:rsidRPr="000744EF">
        <w:rPr>
          <w:rFonts w:asciiTheme="minorHAnsi" w:hAnsiTheme="minorHAnsi" w:cstheme="minorHAnsi"/>
          <w:spacing w:val="-2"/>
        </w:rPr>
        <w:t xml:space="preserve"> </w:t>
      </w:r>
      <w:r w:rsidRPr="000744EF">
        <w:rPr>
          <w:rFonts w:asciiTheme="minorHAnsi" w:hAnsiTheme="minorHAnsi" w:cstheme="minorHAnsi"/>
        </w:rPr>
        <w:t>aspects of</w:t>
      </w:r>
      <w:r w:rsidRPr="000744EF">
        <w:rPr>
          <w:rFonts w:asciiTheme="minorHAnsi" w:hAnsiTheme="minorHAnsi" w:cstheme="minorHAnsi"/>
          <w:spacing w:val="-2"/>
        </w:rPr>
        <w:t xml:space="preserve"> </w:t>
      </w:r>
      <w:r w:rsidRPr="000744EF">
        <w:rPr>
          <w:rFonts w:asciiTheme="minorHAnsi" w:hAnsiTheme="minorHAnsi" w:cstheme="minorHAnsi"/>
        </w:rPr>
        <w:t>the</w:t>
      </w:r>
      <w:r w:rsidRPr="000744EF">
        <w:rPr>
          <w:rFonts w:asciiTheme="minorHAnsi" w:hAnsiTheme="minorHAnsi" w:cstheme="minorHAnsi"/>
          <w:spacing w:val="-3"/>
        </w:rPr>
        <w:t xml:space="preserve"> </w:t>
      </w:r>
      <w:r w:rsidRPr="000744EF">
        <w:rPr>
          <w:rFonts w:asciiTheme="minorHAnsi" w:hAnsiTheme="minorHAnsi" w:cstheme="minorHAnsi"/>
        </w:rPr>
        <w:t>behaviour and</w:t>
      </w:r>
      <w:r w:rsidRPr="000744EF">
        <w:rPr>
          <w:rFonts w:asciiTheme="minorHAnsi" w:hAnsiTheme="minorHAnsi" w:cstheme="minorHAnsi"/>
          <w:spacing w:val="-1"/>
        </w:rPr>
        <w:t xml:space="preserve"> </w:t>
      </w:r>
      <w:r w:rsidRPr="000744EF">
        <w:rPr>
          <w:rFonts w:asciiTheme="minorHAnsi" w:hAnsiTheme="minorHAnsi" w:cstheme="minorHAnsi"/>
        </w:rPr>
        <w:t>incident</w:t>
      </w:r>
    </w:p>
    <w:p w14:paraId="0C1E6CB6" w14:textId="77777777" w:rsidR="00CC47EF" w:rsidRPr="000744EF" w:rsidRDefault="00CC47EF" w:rsidP="003D6965">
      <w:pPr>
        <w:pStyle w:val="ListParagraph"/>
        <w:numPr>
          <w:ilvl w:val="0"/>
          <w:numId w:val="41"/>
        </w:numPr>
        <w:ind w:left="993"/>
        <w:jc w:val="both"/>
        <w:rPr>
          <w:rFonts w:asciiTheme="minorHAnsi" w:hAnsiTheme="minorHAnsi" w:cstheme="minorHAnsi"/>
        </w:rPr>
      </w:pPr>
      <w:r w:rsidRPr="000744EF">
        <w:rPr>
          <w:rFonts w:asciiTheme="minorHAnsi" w:hAnsiTheme="minorHAnsi" w:cstheme="minorHAnsi"/>
        </w:rPr>
        <w:t>Whether</w:t>
      </w:r>
      <w:r w:rsidRPr="000744EF">
        <w:rPr>
          <w:rFonts w:asciiTheme="minorHAnsi" w:hAnsiTheme="minorHAnsi" w:cstheme="minorHAnsi"/>
          <w:spacing w:val="-4"/>
        </w:rPr>
        <w:t xml:space="preserve"> </w:t>
      </w:r>
      <w:r w:rsidRPr="000744EF">
        <w:rPr>
          <w:rFonts w:asciiTheme="minorHAnsi" w:hAnsiTheme="minorHAnsi" w:cstheme="minorHAnsi"/>
        </w:rPr>
        <w:t>the</w:t>
      </w:r>
      <w:r w:rsidRPr="000744EF">
        <w:rPr>
          <w:rFonts w:asciiTheme="minorHAnsi" w:hAnsiTheme="minorHAnsi" w:cstheme="minorHAnsi"/>
          <w:spacing w:val="-3"/>
        </w:rPr>
        <w:t xml:space="preserve"> </w:t>
      </w:r>
      <w:r w:rsidRPr="000744EF">
        <w:rPr>
          <w:rFonts w:asciiTheme="minorHAnsi" w:hAnsiTheme="minorHAnsi" w:cstheme="minorHAnsi"/>
        </w:rPr>
        <w:t>behaviour</w:t>
      </w:r>
      <w:r w:rsidRPr="000744EF">
        <w:rPr>
          <w:rFonts w:asciiTheme="minorHAnsi" w:hAnsiTheme="minorHAnsi" w:cstheme="minorHAnsi"/>
          <w:spacing w:val="-3"/>
        </w:rPr>
        <w:t xml:space="preserve"> </w:t>
      </w:r>
      <w:r w:rsidRPr="000744EF">
        <w:rPr>
          <w:rFonts w:asciiTheme="minorHAnsi" w:hAnsiTheme="minorHAnsi" w:cstheme="minorHAnsi"/>
        </w:rPr>
        <w:t>involved</w:t>
      </w:r>
      <w:r w:rsidRPr="000744EF">
        <w:rPr>
          <w:rFonts w:asciiTheme="minorHAnsi" w:hAnsiTheme="minorHAnsi" w:cstheme="minorHAnsi"/>
          <w:spacing w:val="-3"/>
        </w:rPr>
        <w:t xml:space="preserve"> </w:t>
      </w:r>
      <w:r w:rsidRPr="000744EF">
        <w:rPr>
          <w:rFonts w:asciiTheme="minorHAnsi" w:hAnsiTheme="minorHAnsi" w:cstheme="minorHAnsi"/>
        </w:rPr>
        <w:t>inappropriate</w:t>
      </w:r>
      <w:r w:rsidRPr="000744EF">
        <w:rPr>
          <w:rFonts w:asciiTheme="minorHAnsi" w:hAnsiTheme="minorHAnsi" w:cstheme="minorHAnsi"/>
          <w:spacing w:val="-2"/>
        </w:rPr>
        <w:t xml:space="preserve"> </w:t>
      </w:r>
      <w:r w:rsidRPr="000744EF">
        <w:rPr>
          <w:rFonts w:asciiTheme="minorHAnsi" w:hAnsiTheme="minorHAnsi" w:cstheme="minorHAnsi"/>
        </w:rPr>
        <w:t>sexual</w:t>
      </w:r>
      <w:r w:rsidRPr="000744EF">
        <w:rPr>
          <w:rFonts w:asciiTheme="minorHAnsi" w:hAnsiTheme="minorHAnsi" w:cstheme="minorHAnsi"/>
          <w:spacing w:val="-3"/>
        </w:rPr>
        <w:t xml:space="preserve"> </w:t>
      </w:r>
      <w:r w:rsidRPr="000744EF">
        <w:rPr>
          <w:rFonts w:asciiTheme="minorHAnsi" w:hAnsiTheme="minorHAnsi" w:cstheme="minorHAnsi"/>
        </w:rPr>
        <w:t>knowledge</w:t>
      </w:r>
      <w:r w:rsidRPr="000744EF">
        <w:rPr>
          <w:rFonts w:asciiTheme="minorHAnsi" w:hAnsiTheme="minorHAnsi" w:cstheme="minorHAnsi"/>
          <w:spacing w:val="-3"/>
        </w:rPr>
        <w:t xml:space="preserve"> </w:t>
      </w:r>
      <w:r w:rsidRPr="000744EF">
        <w:rPr>
          <w:rFonts w:asciiTheme="minorHAnsi" w:hAnsiTheme="minorHAnsi" w:cstheme="minorHAnsi"/>
        </w:rPr>
        <w:t>or</w:t>
      </w:r>
      <w:r w:rsidRPr="000744EF">
        <w:rPr>
          <w:rFonts w:asciiTheme="minorHAnsi" w:hAnsiTheme="minorHAnsi" w:cstheme="minorHAnsi"/>
          <w:spacing w:val="-4"/>
        </w:rPr>
        <w:t xml:space="preserve"> </w:t>
      </w:r>
      <w:r w:rsidRPr="000744EF">
        <w:rPr>
          <w:rFonts w:asciiTheme="minorHAnsi" w:hAnsiTheme="minorHAnsi" w:cstheme="minorHAnsi"/>
        </w:rPr>
        <w:t>motivation</w:t>
      </w:r>
    </w:p>
    <w:p w14:paraId="063D4854" w14:textId="0DCA1B6F" w:rsidR="00CC47EF" w:rsidRPr="000744EF" w:rsidRDefault="00CC47EF" w:rsidP="003D6965">
      <w:pPr>
        <w:pStyle w:val="ListParagraph"/>
        <w:numPr>
          <w:ilvl w:val="0"/>
          <w:numId w:val="41"/>
        </w:numPr>
        <w:ind w:left="993"/>
        <w:jc w:val="both"/>
        <w:rPr>
          <w:rFonts w:asciiTheme="minorHAnsi" w:hAnsiTheme="minorHAnsi" w:cstheme="minorHAnsi"/>
        </w:rPr>
      </w:pPr>
      <w:r w:rsidRPr="000744EF">
        <w:rPr>
          <w:rFonts w:asciiTheme="minorHAnsi" w:hAnsiTheme="minorHAnsi" w:cstheme="minorHAnsi"/>
        </w:rPr>
        <w:t>What was the degree of physical aggression, intimidation, threatening behaviour or</w:t>
      </w:r>
      <w:r w:rsidR="004865C2">
        <w:rPr>
          <w:rFonts w:asciiTheme="minorHAnsi" w:hAnsiTheme="minorHAnsi" w:cstheme="minorHAnsi"/>
        </w:rPr>
        <w:t xml:space="preserve"> </w:t>
      </w:r>
      <w:r w:rsidRPr="000744EF">
        <w:rPr>
          <w:rFonts w:asciiTheme="minorHAnsi" w:hAnsiTheme="minorHAnsi" w:cstheme="minorHAnsi"/>
          <w:spacing w:val="-59"/>
        </w:rPr>
        <w:t xml:space="preserve"> </w:t>
      </w:r>
      <w:proofErr w:type="gramStart"/>
      <w:r w:rsidRPr="000744EF">
        <w:rPr>
          <w:rFonts w:asciiTheme="minorHAnsi" w:hAnsiTheme="minorHAnsi" w:cstheme="minorHAnsi"/>
        </w:rPr>
        <w:t>bribery</w:t>
      </w:r>
      <w:proofErr w:type="gramEnd"/>
    </w:p>
    <w:p w14:paraId="780C798E" w14:textId="77777777" w:rsidR="00CC47EF" w:rsidRPr="000744EF" w:rsidRDefault="00CC47EF" w:rsidP="003D6965">
      <w:pPr>
        <w:pStyle w:val="ListParagraph"/>
        <w:numPr>
          <w:ilvl w:val="0"/>
          <w:numId w:val="41"/>
        </w:numPr>
        <w:ind w:left="993"/>
        <w:jc w:val="both"/>
        <w:rPr>
          <w:rFonts w:asciiTheme="minorHAnsi" w:hAnsiTheme="minorHAnsi" w:cstheme="minorHAnsi"/>
        </w:rPr>
      </w:pPr>
      <w:r w:rsidRPr="000744EF">
        <w:rPr>
          <w:rFonts w:asciiTheme="minorHAnsi" w:hAnsiTheme="minorHAnsi" w:cstheme="minorHAnsi"/>
        </w:rPr>
        <w:t>The</w:t>
      </w:r>
      <w:r w:rsidRPr="000744EF">
        <w:rPr>
          <w:rFonts w:asciiTheme="minorHAnsi" w:hAnsiTheme="minorHAnsi" w:cstheme="minorHAnsi"/>
          <w:spacing w:val="-3"/>
        </w:rPr>
        <w:t xml:space="preserve"> </w:t>
      </w:r>
      <w:r w:rsidRPr="000744EF">
        <w:rPr>
          <w:rFonts w:asciiTheme="minorHAnsi" w:hAnsiTheme="minorHAnsi" w:cstheme="minorHAnsi"/>
        </w:rPr>
        <w:t>effect</w:t>
      </w:r>
      <w:r w:rsidRPr="000744EF">
        <w:rPr>
          <w:rFonts w:asciiTheme="minorHAnsi" w:hAnsiTheme="minorHAnsi" w:cstheme="minorHAnsi"/>
          <w:spacing w:val="-1"/>
        </w:rPr>
        <w:t xml:space="preserve"> </w:t>
      </w:r>
      <w:r w:rsidRPr="000744EF">
        <w:rPr>
          <w:rFonts w:asciiTheme="minorHAnsi" w:hAnsiTheme="minorHAnsi" w:cstheme="minorHAnsi"/>
        </w:rPr>
        <w:t>on</w:t>
      </w:r>
      <w:r w:rsidRPr="000744EF">
        <w:rPr>
          <w:rFonts w:asciiTheme="minorHAnsi" w:hAnsiTheme="minorHAnsi" w:cstheme="minorHAnsi"/>
          <w:spacing w:val="-2"/>
        </w:rPr>
        <w:t xml:space="preserve"> </w:t>
      </w:r>
      <w:r w:rsidRPr="000744EF">
        <w:rPr>
          <w:rFonts w:asciiTheme="minorHAnsi" w:hAnsiTheme="minorHAnsi" w:cstheme="minorHAnsi"/>
        </w:rPr>
        <w:t>the</w:t>
      </w:r>
      <w:r w:rsidRPr="000744EF">
        <w:rPr>
          <w:rFonts w:asciiTheme="minorHAnsi" w:hAnsiTheme="minorHAnsi" w:cstheme="minorHAnsi"/>
          <w:spacing w:val="-3"/>
        </w:rPr>
        <w:t xml:space="preserve"> </w:t>
      </w:r>
      <w:r w:rsidRPr="000744EF">
        <w:rPr>
          <w:rFonts w:asciiTheme="minorHAnsi" w:hAnsiTheme="minorHAnsi" w:cstheme="minorHAnsi"/>
        </w:rPr>
        <w:t>victim</w:t>
      </w:r>
    </w:p>
    <w:p w14:paraId="11A041E3" w14:textId="77777777" w:rsidR="00CC47EF" w:rsidRPr="000744EF" w:rsidRDefault="00CC47EF" w:rsidP="003D6965">
      <w:pPr>
        <w:pStyle w:val="ListParagraph"/>
        <w:numPr>
          <w:ilvl w:val="0"/>
          <w:numId w:val="41"/>
        </w:numPr>
        <w:ind w:left="993"/>
        <w:jc w:val="both"/>
        <w:rPr>
          <w:rFonts w:asciiTheme="minorHAnsi" w:hAnsiTheme="minorHAnsi" w:cstheme="minorHAnsi"/>
        </w:rPr>
      </w:pPr>
      <w:r w:rsidRPr="000744EF">
        <w:rPr>
          <w:rFonts w:asciiTheme="minorHAnsi" w:hAnsiTheme="minorHAnsi" w:cstheme="minorHAnsi"/>
        </w:rPr>
        <w:t>Any</w:t>
      </w:r>
      <w:r w:rsidRPr="000744EF">
        <w:rPr>
          <w:rFonts w:asciiTheme="minorHAnsi" w:hAnsiTheme="minorHAnsi" w:cstheme="minorHAnsi"/>
          <w:spacing w:val="-3"/>
        </w:rPr>
        <w:t xml:space="preserve"> </w:t>
      </w:r>
      <w:r w:rsidRPr="000744EF">
        <w:rPr>
          <w:rFonts w:asciiTheme="minorHAnsi" w:hAnsiTheme="minorHAnsi" w:cstheme="minorHAnsi"/>
        </w:rPr>
        <w:t>attempts</w:t>
      </w:r>
      <w:r w:rsidRPr="000744EF">
        <w:rPr>
          <w:rFonts w:asciiTheme="minorHAnsi" w:hAnsiTheme="minorHAnsi" w:cstheme="minorHAnsi"/>
          <w:spacing w:val="-3"/>
        </w:rPr>
        <w:t xml:space="preserve"> </w:t>
      </w:r>
      <w:r w:rsidRPr="000744EF">
        <w:rPr>
          <w:rFonts w:asciiTheme="minorHAnsi" w:hAnsiTheme="minorHAnsi" w:cstheme="minorHAnsi"/>
        </w:rPr>
        <w:t>to</w:t>
      </w:r>
      <w:r w:rsidRPr="000744EF">
        <w:rPr>
          <w:rFonts w:asciiTheme="minorHAnsi" w:hAnsiTheme="minorHAnsi" w:cstheme="minorHAnsi"/>
          <w:spacing w:val="-3"/>
        </w:rPr>
        <w:t xml:space="preserve"> </w:t>
      </w:r>
      <w:r w:rsidRPr="000744EF">
        <w:rPr>
          <w:rFonts w:asciiTheme="minorHAnsi" w:hAnsiTheme="minorHAnsi" w:cstheme="minorHAnsi"/>
        </w:rPr>
        <w:t>ensure</w:t>
      </w:r>
      <w:r w:rsidRPr="000744EF">
        <w:rPr>
          <w:rFonts w:asciiTheme="minorHAnsi" w:hAnsiTheme="minorHAnsi" w:cstheme="minorHAnsi"/>
          <w:spacing w:val="-3"/>
        </w:rPr>
        <w:t xml:space="preserve"> </w:t>
      </w:r>
      <w:r w:rsidRPr="000744EF">
        <w:rPr>
          <w:rFonts w:asciiTheme="minorHAnsi" w:hAnsiTheme="minorHAnsi" w:cstheme="minorHAnsi"/>
        </w:rPr>
        <w:t>the</w:t>
      </w:r>
      <w:r w:rsidRPr="000744EF">
        <w:rPr>
          <w:rFonts w:asciiTheme="minorHAnsi" w:hAnsiTheme="minorHAnsi" w:cstheme="minorHAnsi"/>
          <w:spacing w:val="-1"/>
        </w:rPr>
        <w:t xml:space="preserve"> </w:t>
      </w:r>
      <w:r w:rsidRPr="000744EF">
        <w:rPr>
          <w:rFonts w:asciiTheme="minorHAnsi" w:hAnsiTheme="minorHAnsi" w:cstheme="minorHAnsi"/>
        </w:rPr>
        <w:t>behaviour</w:t>
      </w:r>
      <w:r w:rsidRPr="000744EF">
        <w:rPr>
          <w:rFonts w:asciiTheme="minorHAnsi" w:hAnsiTheme="minorHAnsi" w:cstheme="minorHAnsi"/>
          <w:spacing w:val="2"/>
        </w:rPr>
        <w:t xml:space="preserve"> </w:t>
      </w:r>
      <w:r w:rsidRPr="000744EF">
        <w:rPr>
          <w:rFonts w:asciiTheme="minorHAnsi" w:hAnsiTheme="minorHAnsi" w:cstheme="minorHAnsi"/>
        </w:rPr>
        <w:t>and</w:t>
      </w:r>
      <w:r w:rsidRPr="000744EF">
        <w:rPr>
          <w:rFonts w:asciiTheme="minorHAnsi" w:hAnsiTheme="minorHAnsi" w:cstheme="minorHAnsi"/>
          <w:spacing w:val="-1"/>
        </w:rPr>
        <w:t xml:space="preserve"> </w:t>
      </w:r>
      <w:r w:rsidRPr="000744EF">
        <w:rPr>
          <w:rFonts w:asciiTheme="minorHAnsi" w:hAnsiTheme="minorHAnsi" w:cstheme="minorHAnsi"/>
        </w:rPr>
        <w:t>incident is</w:t>
      </w:r>
      <w:r w:rsidRPr="000744EF">
        <w:rPr>
          <w:rFonts w:asciiTheme="minorHAnsi" w:hAnsiTheme="minorHAnsi" w:cstheme="minorHAnsi"/>
          <w:spacing w:val="-2"/>
        </w:rPr>
        <w:t xml:space="preserve"> </w:t>
      </w:r>
      <w:r w:rsidRPr="000744EF">
        <w:rPr>
          <w:rFonts w:asciiTheme="minorHAnsi" w:hAnsiTheme="minorHAnsi" w:cstheme="minorHAnsi"/>
        </w:rPr>
        <w:t>kept</w:t>
      </w:r>
      <w:r w:rsidRPr="000744EF">
        <w:rPr>
          <w:rFonts w:asciiTheme="minorHAnsi" w:hAnsiTheme="minorHAnsi" w:cstheme="minorHAnsi"/>
          <w:spacing w:val="-2"/>
        </w:rPr>
        <w:t xml:space="preserve"> </w:t>
      </w:r>
      <w:r w:rsidRPr="000744EF">
        <w:rPr>
          <w:rFonts w:asciiTheme="minorHAnsi" w:hAnsiTheme="minorHAnsi" w:cstheme="minorHAnsi"/>
        </w:rPr>
        <w:t>a</w:t>
      </w:r>
      <w:r w:rsidRPr="000744EF">
        <w:rPr>
          <w:rFonts w:asciiTheme="minorHAnsi" w:hAnsiTheme="minorHAnsi" w:cstheme="minorHAnsi"/>
          <w:spacing w:val="-1"/>
        </w:rPr>
        <w:t xml:space="preserve"> </w:t>
      </w:r>
      <w:r w:rsidRPr="000744EF">
        <w:rPr>
          <w:rFonts w:asciiTheme="minorHAnsi" w:hAnsiTheme="minorHAnsi" w:cstheme="minorHAnsi"/>
        </w:rPr>
        <w:t>secret</w:t>
      </w:r>
    </w:p>
    <w:p w14:paraId="4C0C5A56" w14:textId="77777777" w:rsidR="00CC47EF" w:rsidRPr="000744EF" w:rsidRDefault="00CC47EF" w:rsidP="003D6965">
      <w:pPr>
        <w:pStyle w:val="ListParagraph"/>
        <w:numPr>
          <w:ilvl w:val="0"/>
          <w:numId w:val="41"/>
        </w:numPr>
        <w:ind w:left="993"/>
        <w:jc w:val="both"/>
        <w:rPr>
          <w:rFonts w:asciiTheme="minorHAnsi" w:hAnsiTheme="minorHAnsi" w:cstheme="minorHAnsi"/>
        </w:rPr>
      </w:pPr>
      <w:r w:rsidRPr="000744EF">
        <w:rPr>
          <w:rFonts w:asciiTheme="minorHAnsi" w:hAnsiTheme="minorHAnsi" w:cstheme="minorHAnsi"/>
        </w:rPr>
        <w:t>The child or young person’s motivation or reason for the behaviour, if they admit that it</w:t>
      </w:r>
      <w:r w:rsidRPr="000744EF">
        <w:rPr>
          <w:rFonts w:asciiTheme="minorHAnsi" w:hAnsiTheme="minorHAnsi" w:cstheme="minorHAnsi"/>
          <w:spacing w:val="-59"/>
        </w:rPr>
        <w:t xml:space="preserve"> </w:t>
      </w:r>
      <w:r w:rsidRPr="000744EF">
        <w:rPr>
          <w:rFonts w:asciiTheme="minorHAnsi" w:hAnsiTheme="minorHAnsi" w:cstheme="minorHAnsi"/>
        </w:rPr>
        <w:t>occurred</w:t>
      </w:r>
    </w:p>
    <w:p w14:paraId="3ED5F33A" w14:textId="77777777" w:rsidR="00CC47EF" w:rsidRPr="000744EF" w:rsidRDefault="00CC47EF" w:rsidP="003D6965">
      <w:pPr>
        <w:pStyle w:val="ListParagraph"/>
        <w:numPr>
          <w:ilvl w:val="0"/>
          <w:numId w:val="41"/>
        </w:numPr>
        <w:ind w:left="993"/>
        <w:jc w:val="both"/>
        <w:rPr>
          <w:rFonts w:asciiTheme="minorHAnsi" w:hAnsiTheme="minorHAnsi" w:cstheme="minorHAnsi"/>
        </w:rPr>
      </w:pPr>
      <w:r w:rsidRPr="000744EF">
        <w:rPr>
          <w:rFonts w:asciiTheme="minorHAnsi" w:hAnsiTheme="minorHAnsi" w:cstheme="minorHAnsi"/>
        </w:rPr>
        <w:t>Whether</w:t>
      </w:r>
      <w:r w:rsidRPr="000744EF">
        <w:rPr>
          <w:rFonts w:asciiTheme="minorHAnsi" w:hAnsiTheme="minorHAnsi" w:cstheme="minorHAnsi"/>
          <w:spacing w:val="-3"/>
        </w:rPr>
        <w:t xml:space="preserve"> </w:t>
      </w:r>
      <w:r w:rsidRPr="000744EF">
        <w:rPr>
          <w:rFonts w:asciiTheme="minorHAnsi" w:hAnsiTheme="minorHAnsi" w:cstheme="minorHAnsi"/>
        </w:rPr>
        <w:t>this</w:t>
      </w:r>
      <w:r w:rsidRPr="000744EF">
        <w:rPr>
          <w:rFonts w:asciiTheme="minorHAnsi" w:hAnsiTheme="minorHAnsi" w:cstheme="minorHAnsi"/>
          <w:spacing w:val="-1"/>
        </w:rPr>
        <w:t xml:space="preserve"> </w:t>
      </w:r>
      <w:r w:rsidRPr="000744EF">
        <w:rPr>
          <w:rFonts w:asciiTheme="minorHAnsi" w:hAnsiTheme="minorHAnsi" w:cstheme="minorHAnsi"/>
        </w:rPr>
        <w:t>was</w:t>
      </w:r>
      <w:r w:rsidRPr="000744EF">
        <w:rPr>
          <w:rFonts w:asciiTheme="minorHAnsi" w:hAnsiTheme="minorHAnsi" w:cstheme="minorHAnsi"/>
          <w:spacing w:val="-1"/>
        </w:rPr>
        <w:t xml:space="preserve"> </w:t>
      </w:r>
      <w:r w:rsidRPr="000744EF">
        <w:rPr>
          <w:rFonts w:asciiTheme="minorHAnsi" w:hAnsiTheme="minorHAnsi" w:cstheme="minorHAnsi"/>
        </w:rPr>
        <w:t>a</w:t>
      </w:r>
      <w:r w:rsidRPr="000744EF">
        <w:rPr>
          <w:rFonts w:asciiTheme="minorHAnsi" w:hAnsiTheme="minorHAnsi" w:cstheme="minorHAnsi"/>
          <w:spacing w:val="-1"/>
        </w:rPr>
        <w:t xml:space="preserve"> </w:t>
      </w:r>
      <w:r w:rsidRPr="000744EF">
        <w:rPr>
          <w:rFonts w:asciiTheme="minorHAnsi" w:hAnsiTheme="minorHAnsi" w:cstheme="minorHAnsi"/>
        </w:rPr>
        <w:t>one-off incident,</w:t>
      </w:r>
      <w:r w:rsidRPr="000744EF">
        <w:rPr>
          <w:rFonts w:asciiTheme="minorHAnsi" w:hAnsiTheme="minorHAnsi" w:cstheme="minorHAnsi"/>
          <w:spacing w:val="-1"/>
        </w:rPr>
        <w:t xml:space="preserve"> </w:t>
      </w:r>
      <w:r w:rsidRPr="000744EF">
        <w:rPr>
          <w:rFonts w:asciiTheme="minorHAnsi" w:hAnsiTheme="minorHAnsi" w:cstheme="minorHAnsi"/>
        </w:rPr>
        <w:t>or</w:t>
      </w:r>
      <w:r w:rsidRPr="000744EF">
        <w:rPr>
          <w:rFonts w:asciiTheme="minorHAnsi" w:hAnsiTheme="minorHAnsi" w:cstheme="minorHAnsi"/>
          <w:spacing w:val="-3"/>
        </w:rPr>
        <w:t xml:space="preserve"> </w:t>
      </w:r>
      <w:r w:rsidRPr="000744EF">
        <w:rPr>
          <w:rFonts w:asciiTheme="minorHAnsi" w:hAnsiTheme="minorHAnsi" w:cstheme="minorHAnsi"/>
        </w:rPr>
        <w:t>longer</w:t>
      </w:r>
      <w:r w:rsidRPr="000744EF">
        <w:rPr>
          <w:rFonts w:asciiTheme="minorHAnsi" w:hAnsiTheme="minorHAnsi" w:cstheme="minorHAnsi"/>
          <w:spacing w:val="-1"/>
        </w:rPr>
        <w:t xml:space="preserve"> </w:t>
      </w:r>
      <w:r w:rsidRPr="000744EF">
        <w:rPr>
          <w:rFonts w:asciiTheme="minorHAnsi" w:hAnsiTheme="minorHAnsi" w:cstheme="minorHAnsi"/>
        </w:rPr>
        <w:t>in</w:t>
      </w:r>
      <w:r w:rsidRPr="000744EF">
        <w:rPr>
          <w:rFonts w:asciiTheme="minorHAnsi" w:hAnsiTheme="minorHAnsi" w:cstheme="minorHAnsi"/>
          <w:spacing w:val="-5"/>
        </w:rPr>
        <w:t xml:space="preserve"> </w:t>
      </w:r>
      <w:r w:rsidRPr="000744EF">
        <w:rPr>
          <w:rFonts w:asciiTheme="minorHAnsi" w:hAnsiTheme="minorHAnsi" w:cstheme="minorHAnsi"/>
        </w:rPr>
        <w:t>duration</w:t>
      </w:r>
    </w:p>
    <w:p w14:paraId="57BC0EC0" w14:textId="77777777" w:rsidR="007F5613" w:rsidRDefault="007F5613" w:rsidP="00E811A0">
      <w:pPr>
        <w:ind w:left="567"/>
        <w:jc w:val="both"/>
        <w:rPr>
          <w:rFonts w:asciiTheme="minorHAnsi" w:hAnsiTheme="minorHAnsi" w:cstheme="minorHAnsi"/>
        </w:rPr>
      </w:pPr>
    </w:p>
    <w:p w14:paraId="30E0BAE8" w14:textId="047BEB4F" w:rsidR="00CC47EF" w:rsidRPr="00D606B0" w:rsidRDefault="00CC47EF" w:rsidP="00E811A0">
      <w:pPr>
        <w:ind w:left="567"/>
        <w:jc w:val="both"/>
        <w:rPr>
          <w:rFonts w:asciiTheme="minorHAnsi" w:hAnsiTheme="minorHAnsi" w:cstheme="minorHAnsi"/>
        </w:rPr>
      </w:pPr>
      <w:r w:rsidRPr="00D606B0">
        <w:rPr>
          <w:rFonts w:asciiTheme="minorHAnsi" w:hAnsiTheme="minorHAnsi" w:cstheme="minorHAnsi"/>
        </w:rPr>
        <w:t>It is important to deal with a situation of peer abuse immediately and sensitively. It is necessary to</w:t>
      </w:r>
      <w:r w:rsidRPr="00D606B0">
        <w:rPr>
          <w:rFonts w:asciiTheme="minorHAnsi" w:hAnsiTheme="minorHAnsi" w:cstheme="minorHAnsi"/>
          <w:spacing w:val="-59"/>
        </w:rPr>
        <w:t xml:space="preserve"> </w:t>
      </w:r>
      <w:r w:rsidRPr="00D606B0">
        <w:rPr>
          <w:rFonts w:asciiTheme="minorHAnsi" w:hAnsiTheme="minorHAnsi" w:cstheme="minorHAnsi"/>
        </w:rPr>
        <w:t>gather the information as soon as possible to get the true facts. It is equally important to deal with</w:t>
      </w:r>
      <w:r w:rsidRPr="00D606B0">
        <w:rPr>
          <w:rFonts w:asciiTheme="minorHAnsi" w:hAnsiTheme="minorHAnsi" w:cstheme="minorHAnsi"/>
          <w:spacing w:val="-59"/>
        </w:rPr>
        <w:t xml:space="preserve"> </w:t>
      </w:r>
      <w:r w:rsidR="00100AB8">
        <w:rPr>
          <w:rFonts w:asciiTheme="minorHAnsi" w:hAnsiTheme="minorHAnsi" w:cstheme="minorHAnsi"/>
          <w:spacing w:val="-59"/>
        </w:rPr>
        <w:t xml:space="preserve">  </w:t>
      </w:r>
      <w:r w:rsidRPr="00D606B0">
        <w:rPr>
          <w:rFonts w:asciiTheme="minorHAnsi" w:hAnsiTheme="minorHAnsi" w:cstheme="minorHAnsi"/>
        </w:rPr>
        <w:t>it sensitively and think about the language used and the impact of that language on both the</w:t>
      </w:r>
      <w:r w:rsidRPr="00D606B0">
        <w:rPr>
          <w:rFonts w:asciiTheme="minorHAnsi" w:hAnsiTheme="minorHAnsi" w:cstheme="minorHAnsi"/>
          <w:spacing w:val="1"/>
        </w:rPr>
        <w:t xml:space="preserve"> </w:t>
      </w:r>
      <w:r w:rsidRPr="00D606B0">
        <w:rPr>
          <w:rFonts w:asciiTheme="minorHAnsi" w:hAnsiTheme="minorHAnsi" w:cstheme="minorHAnsi"/>
        </w:rPr>
        <w:t>children and the parents when they become involved. Avoid language that may create a ‘blame’</w:t>
      </w:r>
      <w:r w:rsidRPr="00D606B0">
        <w:rPr>
          <w:rFonts w:asciiTheme="minorHAnsi" w:hAnsiTheme="minorHAnsi" w:cstheme="minorHAnsi"/>
          <w:spacing w:val="1"/>
        </w:rPr>
        <w:t xml:space="preserve"> </w:t>
      </w:r>
      <w:r w:rsidRPr="00D606B0">
        <w:rPr>
          <w:rFonts w:asciiTheme="minorHAnsi" w:hAnsiTheme="minorHAnsi" w:cstheme="minorHAnsi"/>
        </w:rPr>
        <w:t>culture and</w:t>
      </w:r>
      <w:r w:rsidRPr="00D606B0">
        <w:rPr>
          <w:rFonts w:asciiTheme="minorHAnsi" w:hAnsiTheme="minorHAnsi" w:cstheme="minorHAnsi"/>
          <w:spacing w:val="-2"/>
        </w:rPr>
        <w:t xml:space="preserve"> </w:t>
      </w:r>
      <w:r w:rsidRPr="00D606B0">
        <w:rPr>
          <w:rFonts w:asciiTheme="minorHAnsi" w:hAnsiTheme="minorHAnsi" w:cstheme="minorHAnsi"/>
        </w:rPr>
        <w:t>leave a</w:t>
      </w:r>
      <w:r w:rsidRPr="00D606B0">
        <w:rPr>
          <w:rFonts w:asciiTheme="minorHAnsi" w:hAnsiTheme="minorHAnsi" w:cstheme="minorHAnsi"/>
          <w:spacing w:val="1"/>
        </w:rPr>
        <w:t xml:space="preserve"> </w:t>
      </w:r>
      <w:r w:rsidRPr="00D606B0">
        <w:rPr>
          <w:rFonts w:asciiTheme="minorHAnsi" w:hAnsiTheme="minorHAnsi" w:cstheme="minorHAnsi"/>
        </w:rPr>
        <w:t>child</w:t>
      </w:r>
      <w:r w:rsidRPr="00D606B0">
        <w:rPr>
          <w:rFonts w:asciiTheme="minorHAnsi" w:hAnsiTheme="minorHAnsi" w:cstheme="minorHAnsi"/>
          <w:spacing w:val="-16"/>
        </w:rPr>
        <w:t xml:space="preserve"> </w:t>
      </w:r>
      <w:r w:rsidRPr="00D606B0">
        <w:rPr>
          <w:rFonts w:asciiTheme="minorHAnsi" w:hAnsiTheme="minorHAnsi" w:cstheme="minorHAnsi"/>
        </w:rPr>
        <w:t>labelled.</w:t>
      </w:r>
    </w:p>
    <w:p w14:paraId="06AA0E69" w14:textId="77777777" w:rsidR="002D5085" w:rsidRDefault="002D5085" w:rsidP="00E811A0">
      <w:pPr>
        <w:ind w:left="567"/>
        <w:jc w:val="both"/>
        <w:rPr>
          <w:rFonts w:asciiTheme="minorHAnsi" w:hAnsiTheme="minorHAnsi" w:cstheme="minorHAnsi"/>
        </w:rPr>
      </w:pPr>
    </w:p>
    <w:p w14:paraId="386F3105" w14:textId="4B152E9D" w:rsidR="00CC47EF" w:rsidRPr="00D606B0" w:rsidRDefault="00CC47EF" w:rsidP="00E811A0">
      <w:pPr>
        <w:ind w:left="567"/>
        <w:jc w:val="both"/>
        <w:rPr>
          <w:rFonts w:asciiTheme="minorHAnsi" w:hAnsiTheme="minorHAnsi" w:cstheme="minorHAnsi"/>
        </w:rPr>
      </w:pPr>
      <w:r w:rsidRPr="00D606B0">
        <w:rPr>
          <w:rFonts w:asciiTheme="minorHAnsi" w:hAnsiTheme="minorHAnsi" w:cstheme="minorHAnsi"/>
        </w:rPr>
        <w:t>Staff will talk to the children in a calm and consistent manner. Staff will not be prejudiced,</w:t>
      </w:r>
      <w:r w:rsidRPr="00D606B0">
        <w:rPr>
          <w:rFonts w:asciiTheme="minorHAnsi" w:hAnsiTheme="minorHAnsi" w:cstheme="minorHAnsi"/>
          <w:spacing w:val="-59"/>
        </w:rPr>
        <w:t xml:space="preserve"> </w:t>
      </w:r>
      <w:r w:rsidRPr="00D606B0">
        <w:rPr>
          <w:rFonts w:asciiTheme="minorHAnsi" w:hAnsiTheme="minorHAnsi" w:cstheme="minorHAnsi"/>
        </w:rPr>
        <w:t>judgmental,</w:t>
      </w:r>
      <w:r w:rsidRPr="00D606B0">
        <w:rPr>
          <w:rFonts w:asciiTheme="minorHAnsi" w:hAnsiTheme="minorHAnsi" w:cstheme="minorHAnsi"/>
          <w:spacing w:val="-2"/>
        </w:rPr>
        <w:t xml:space="preserve"> </w:t>
      </w:r>
      <w:r w:rsidRPr="00D606B0">
        <w:rPr>
          <w:rFonts w:asciiTheme="minorHAnsi" w:hAnsiTheme="minorHAnsi" w:cstheme="minorHAnsi"/>
        </w:rPr>
        <w:t>dismissive</w:t>
      </w:r>
      <w:r w:rsidRPr="00D606B0">
        <w:rPr>
          <w:rFonts w:asciiTheme="minorHAnsi" w:hAnsiTheme="minorHAnsi" w:cstheme="minorHAnsi"/>
          <w:spacing w:val="-1"/>
        </w:rPr>
        <w:t xml:space="preserve"> </w:t>
      </w:r>
      <w:r w:rsidRPr="00D606B0">
        <w:rPr>
          <w:rFonts w:asciiTheme="minorHAnsi" w:hAnsiTheme="minorHAnsi" w:cstheme="minorHAnsi"/>
        </w:rPr>
        <w:t>or</w:t>
      </w:r>
      <w:r w:rsidRPr="00D606B0">
        <w:rPr>
          <w:rFonts w:asciiTheme="minorHAnsi" w:hAnsiTheme="minorHAnsi" w:cstheme="minorHAnsi"/>
          <w:spacing w:val="1"/>
        </w:rPr>
        <w:t xml:space="preserve"> </w:t>
      </w:r>
      <w:r w:rsidRPr="00D606B0">
        <w:rPr>
          <w:rFonts w:asciiTheme="minorHAnsi" w:hAnsiTheme="minorHAnsi" w:cstheme="minorHAnsi"/>
        </w:rPr>
        <w:t>irresponsible</w:t>
      </w:r>
      <w:r w:rsidRPr="00D606B0">
        <w:rPr>
          <w:rFonts w:asciiTheme="minorHAnsi" w:hAnsiTheme="minorHAnsi" w:cstheme="minorHAnsi"/>
          <w:spacing w:val="-1"/>
        </w:rPr>
        <w:t xml:space="preserve"> </w:t>
      </w:r>
      <w:r w:rsidRPr="00D606B0">
        <w:rPr>
          <w:rFonts w:asciiTheme="minorHAnsi" w:hAnsiTheme="minorHAnsi" w:cstheme="minorHAnsi"/>
        </w:rPr>
        <w:t>in</w:t>
      </w:r>
      <w:r w:rsidRPr="00D606B0">
        <w:rPr>
          <w:rFonts w:asciiTheme="minorHAnsi" w:hAnsiTheme="minorHAnsi" w:cstheme="minorHAnsi"/>
          <w:spacing w:val="-1"/>
        </w:rPr>
        <w:t xml:space="preserve"> </w:t>
      </w:r>
      <w:r w:rsidRPr="00D606B0">
        <w:rPr>
          <w:rFonts w:asciiTheme="minorHAnsi" w:hAnsiTheme="minorHAnsi" w:cstheme="minorHAnsi"/>
        </w:rPr>
        <w:t>dealing</w:t>
      </w:r>
      <w:r w:rsidRPr="00D606B0">
        <w:rPr>
          <w:rFonts w:asciiTheme="minorHAnsi" w:hAnsiTheme="minorHAnsi" w:cstheme="minorHAnsi"/>
          <w:spacing w:val="-2"/>
        </w:rPr>
        <w:t xml:space="preserve"> </w:t>
      </w:r>
      <w:r w:rsidRPr="00D606B0">
        <w:rPr>
          <w:rFonts w:asciiTheme="minorHAnsi" w:hAnsiTheme="minorHAnsi" w:cstheme="minorHAnsi"/>
        </w:rPr>
        <w:t>with</w:t>
      </w:r>
      <w:r w:rsidRPr="00D606B0">
        <w:rPr>
          <w:rFonts w:asciiTheme="minorHAnsi" w:hAnsiTheme="minorHAnsi" w:cstheme="minorHAnsi"/>
          <w:spacing w:val="2"/>
        </w:rPr>
        <w:t xml:space="preserve"> </w:t>
      </w:r>
      <w:r w:rsidRPr="00D606B0">
        <w:rPr>
          <w:rFonts w:asciiTheme="minorHAnsi" w:hAnsiTheme="minorHAnsi" w:cstheme="minorHAnsi"/>
        </w:rPr>
        <w:t>such</w:t>
      </w:r>
      <w:r w:rsidRPr="00D606B0">
        <w:rPr>
          <w:rFonts w:asciiTheme="minorHAnsi" w:hAnsiTheme="minorHAnsi" w:cstheme="minorHAnsi"/>
          <w:spacing w:val="-3"/>
        </w:rPr>
        <w:t xml:space="preserve"> </w:t>
      </w:r>
      <w:r w:rsidRPr="00D606B0">
        <w:rPr>
          <w:rFonts w:asciiTheme="minorHAnsi" w:hAnsiTheme="minorHAnsi" w:cstheme="minorHAnsi"/>
        </w:rPr>
        <w:t>sensitive</w:t>
      </w:r>
      <w:r w:rsidRPr="00D606B0">
        <w:rPr>
          <w:rFonts w:asciiTheme="minorHAnsi" w:hAnsiTheme="minorHAnsi" w:cstheme="minorHAnsi"/>
          <w:spacing w:val="-1"/>
        </w:rPr>
        <w:t xml:space="preserve"> </w:t>
      </w:r>
      <w:r w:rsidRPr="00D606B0">
        <w:rPr>
          <w:rFonts w:asciiTheme="minorHAnsi" w:hAnsiTheme="minorHAnsi" w:cstheme="minorHAnsi"/>
        </w:rPr>
        <w:t>matters.</w:t>
      </w:r>
    </w:p>
    <w:p w14:paraId="06C2F895" w14:textId="35C64FA3" w:rsidR="00CC47EF" w:rsidRPr="00D606B0" w:rsidRDefault="00CC47EF" w:rsidP="00E811A0">
      <w:pPr>
        <w:ind w:left="567"/>
        <w:jc w:val="both"/>
        <w:rPr>
          <w:rFonts w:asciiTheme="minorHAnsi" w:hAnsiTheme="minorHAnsi" w:cstheme="minorHAnsi"/>
        </w:rPr>
      </w:pPr>
    </w:p>
    <w:p w14:paraId="7F828643" w14:textId="29CFC821" w:rsidR="0000433C" w:rsidRPr="001C06C7" w:rsidRDefault="0000433C" w:rsidP="003D6965">
      <w:pPr>
        <w:pStyle w:val="ListParagraph"/>
        <w:numPr>
          <w:ilvl w:val="0"/>
          <w:numId w:val="45"/>
        </w:numPr>
        <w:ind w:left="993"/>
        <w:jc w:val="both"/>
        <w:rPr>
          <w:rFonts w:asciiTheme="minorHAnsi" w:hAnsiTheme="minorHAnsi" w:cstheme="minorHAnsi"/>
        </w:rPr>
      </w:pPr>
      <w:r w:rsidRPr="001C06C7">
        <w:rPr>
          <w:rFonts w:asciiTheme="minorHAnsi" w:hAnsiTheme="minorHAnsi" w:cstheme="minorHAnsi"/>
        </w:rPr>
        <w:t>Always take</w:t>
      </w:r>
      <w:r w:rsidRPr="001C06C7">
        <w:rPr>
          <w:rFonts w:asciiTheme="minorHAnsi" w:hAnsiTheme="minorHAnsi" w:cstheme="minorHAnsi"/>
          <w:spacing w:val="-3"/>
        </w:rPr>
        <w:t xml:space="preserve"> </w:t>
      </w:r>
      <w:r w:rsidRPr="001C06C7">
        <w:rPr>
          <w:rFonts w:asciiTheme="minorHAnsi" w:hAnsiTheme="minorHAnsi" w:cstheme="minorHAnsi"/>
        </w:rPr>
        <w:t>complaints</w:t>
      </w:r>
      <w:r w:rsidRPr="001C06C7">
        <w:rPr>
          <w:rFonts w:asciiTheme="minorHAnsi" w:hAnsiTheme="minorHAnsi" w:cstheme="minorHAnsi"/>
          <w:spacing w:val="-3"/>
        </w:rPr>
        <w:t xml:space="preserve"> </w:t>
      </w:r>
      <w:r w:rsidRPr="001C06C7">
        <w:rPr>
          <w:rFonts w:asciiTheme="minorHAnsi" w:hAnsiTheme="minorHAnsi" w:cstheme="minorHAnsi"/>
        </w:rPr>
        <w:t>seriously</w:t>
      </w:r>
    </w:p>
    <w:p w14:paraId="4D65A7E8" w14:textId="77777777" w:rsidR="0000433C" w:rsidRPr="001C06C7" w:rsidRDefault="0000433C" w:rsidP="003D6965">
      <w:pPr>
        <w:pStyle w:val="ListParagraph"/>
        <w:numPr>
          <w:ilvl w:val="0"/>
          <w:numId w:val="45"/>
        </w:numPr>
        <w:ind w:left="993"/>
        <w:jc w:val="both"/>
        <w:rPr>
          <w:rFonts w:asciiTheme="minorHAnsi" w:hAnsiTheme="minorHAnsi" w:cstheme="minorHAnsi"/>
        </w:rPr>
      </w:pPr>
      <w:r w:rsidRPr="001C06C7">
        <w:rPr>
          <w:rFonts w:asciiTheme="minorHAnsi" w:hAnsiTheme="minorHAnsi" w:cstheme="minorHAnsi"/>
        </w:rPr>
        <w:t>Gain</w:t>
      </w:r>
      <w:r w:rsidRPr="001C06C7">
        <w:rPr>
          <w:rFonts w:asciiTheme="minorHAnsi" w:hAnsiTheme="minorHAnsi" w:cstheme="minorHAnsi"/>
          <w:spacing w:val="-1"/>
        </w:rPr>
        <w:t xml:space="preserve"> </w:t>
      </w:r>
      <w:r w:rsidRPr="001C06C7">
        <w:rPr>
          <w:rFonts w:asciiTheme="minorHAnsi" w:hAnsiTheme="minorHAnsi" w:cstheme="minorHAnsi"/>
        </w:rPr>
        <w:t>a</w:t>
      </w:r>
      <w:r w:rsidRPr="001C06C7">
        <w:rPr>
          <w:rFonts w:asciiTheme="minorHAnsi" w:hAnsiTheme="minorHAnsi" w:cstheme="minorHAnsi"/>
          <w:spacing w:val="-2"/>
        </w:rPr>
        <w:t xml:space="preserve"> </w:t>
      </w:r>
      <w:r w:rsidRPr="001C06C7">
        <w:rPr>
          <w:rFonts w:asciiTheme="minorHAnsi" w:hAnsiTheme="minorHAnsi" w:cstheme="minorHAnsi"/>
        </w:rPr>
        <w:t>statement</w:t>
      </w:r>
      <w:r w:rsidRPr="001C06C7">
        <w:rPr>
          <w:rFonts w:asciiTheme="minorHAnsi" w:hAnsiTheme="minorHAnsi" w:cstheme="minorHAnsi"/>
          <w:spacing w:val="1"/>
        </w:rPr>
        <w:t xml:space="preserve"> </w:t>
      </w:r>
      <w:r w:rsidRPr="001C06C7">
        <w:rPr>
          <w:rFonts w:asciiTheme="minorHAnsi" w:hAnsiTheme="minorHAnsi" w:cstheme="minorHAnsi"/>
        </w:rPr>
        <w:t>of</w:t>
      </w:r>
      <w:r w:rsidRPr="001C06C7">
        <w:rPr>
          <w:rFonts w:asciiTheme="minorHAnsi" w:hAnsiTheme="minorHAnsi" w:cstheme="minorHAnsi"/>
          <w:spacing w:val="-1"/>
        </w:rPr>
        <w:t xml:space="preserve"> </w:t>
      </w:r>
      <w:r w:rsidRPr="001C06C7">
        <w:rPr>
          <w:rFonts w:asciiTheme="minorHAnsi" w:hAnsiTheme="minorHAnsi" w:cstheme="minorHAnsi"/>
        </w:rPr>
        <w:t>facts</w:t>
      </w:r>
      <w:r w:rsidRPr="001C06C7">
        <w:rPr>
          <w:rFonts w:asciiTheme="minorHAnsi" w:hAnsiTheme="minorHAnsi" w:cstheme="minorHAnsi"/>
          <w:spacing w:val="-5"/>
        </w:rPr>
        <w:t xml:space="preserve"> </w:t>
      </w:r>
      <w:r w:rsidRPr="001C06C7">
        <w:rPr>
          <w:rFonts w:asciiTheme="minorHAnsi" w:hAnsiTheme="minorHAnsi" w:cstheme="minorHAnsi"/>
        </w:rPr>
        <w:t>from</w:t>
      </w:r>
      <w:r w:rsidRPr="001C06C7">
        <w:rPr>
          <w:rFonts w:asciiTheme="minorHAnsi" w:hAnsiTheme="minorHAnsi" w:cstheme="minorHAnsi"/>
          <w:spacing w:val="-2"/>
        </w:rPr>
        <w:t xml:space="preserve"> </w:t>
      </w:r>
      <w:r w:rsidRPr="001C06C7">
        <w:rPr>
          <w:rFonts w:asciiTheme="minorHAnsi" w:hAnsiTheme="minorHAnsi" w:cstheme="minorHAnsi"/>
        </w:rPr>
        <w:t>the</w:t>
      </w:r>
      <w:r w:rsidRPr="001C06C7">
        <w:rPr>
          <w:rFonts w:asciiTheme="minorHAnsi" w:hAnsiTheme="minorHAnsi" w:cstheme="minorHAnsi"/>
          <w:spacing w:val="-3"/>
        </w:rPr>
        <w:t xml:space="preserve"> </w:t>
      </w:r>
      <w:r w:rsidRPr="001C06C7">
        <w:rPr>
          <w:rFonts w:asciiTheme="minorHAnsi" w:hAnsiTheme="minorHAnsi" w:cstheme="minorHAnsi"/>
        </w:rPr>
        <w:t>pupil(s)</w:t>
      </w:r>
    </w:p>
    <w:p w14:paraId="4FE75AF4" w14:textId="77777777" w:rsidR="0000433C" w:rsidRPr="001C06C7" w:rsidRDefault="0000433C" w:rsidP="003D6965">
      <w:pPr>
        <w:pStyle w:val="ListParagraph"/>
        <w:numPr>
          <w:ilvl w:val="0"/>
          <w:numId w:val="45"/>
        </w:numPr>
        <w:ind w:left="993"/>
        <w:jc w:val="both"/>
        <w:rPr>
          <w:rFonts w:asciiTheme="minorHAnsi" w:hAnsiTheme="minorHAnsi" w:cstheme="minorHAnsi"/>
        </w:rPr>
      </w:pPr>
      <w:r w:rsidRPr="001C06C7">
        <w:rPr>
          <w:rFonts w:asciiTheme="minorHAnsi" w:hAnsiTheme="minorHAnsi" w:cstheme="minorHAnsi"/>
        </w:rPr>
        <w:t>Assess</w:t>
      </w:r>
      <w:r w:rsidRPr="001C06C7">
        <w:rPr>
          <w:rFonts w:asciiTheme="minorHAnsi" w:hAnsiTheme="minorHAnsi" w:cstheme="minorHAnsi"/>
          <w:spacing w:val="-2"/>
        </w:rPr>
        <w:t xml:space="preserve"> </w:t>
      </w:r>
      <w:r w:rsidRPr="001C06C7">
        <w:rPr>
          <w:rFonts w:asciiTheme="minorHAnsi" w:hAnsiTheme="minorHAnsi" w:cstheme="minorHAnsi"/>
        </w:rPr>
        <w:t>needs</w:t>
      </w:r>
      <w:r w:rsidRPr="001C06C7">
        <w:rPr>
          <w:rFonts w:asciiTheme="minorHAnsi" w:hAnsiTheme="minorHAnsi" w:cstheme="minorHAnsi"/>
          <w:spacing w:val="-4"/>
        </w:rPr>
        <w:t xml:space="preserve"> </w:t>
      </w:r>
      <w:r w:rsidRPr="001C06C7">
        <w:rPr>
          <w:rFonts w:asciiTheme="minorHAnsi" w:hAnsiTheme="minorHAnsi" w:cstheme="minorHAnsi"/>
        </w:rPr>
        <w:t>of victim</w:t>
      </w:r>
      <w:r w:rsidRPr="001C06C7">
        <w:rPr>
          <w:rFonts w:asciiTheme="minorHAnsi" w:hAnsiTheme="minorHAnsi" w:cstheme="minorHAnsi"/>
          <w:spacing w:val="-1"/>
        </w:rPr>
        <w:t xml:space="preserve"> </w:t>
      </w:r>
      <w:r w:rsidRPr="001C06C7">
        <w:rPr>
          <w:rFonts w:asciiTheme="minorHAnsi" w:hAnsiTheme="minorHAnsi" w:cstheme="minorHAnsi"/>
        </w:rPr>
        <w:t>and alleged</w:t>
      </w:r>
      <w:r w:rsidRPr="001C06C7">
        <w:rPr>
          <w:rFonts w:asciiTheme="minorHAnsi" w:hAnsiTheme="minorHAnsi" w:cstheme="minorHAnsi"/>
          <w:spacing w:val="-2"/>
        </w:rPr>
        <w:t xml:space="preserve"> </w:t>
      </w:r>
      <w:r w:rsidRPr="001C06C7">
        <w:rPr>
          <w:rFonts w:asciiTheme="minorHAnsi" w:hAnsiTheme="minorHAnsi" w:cstheme="minorHAnsi"/>
        </w:rPr>
        <w:t>perpetrator</w:t>
      </w:r>
    </w:p>
    <w:p w14:paraId="79991D27" w14:textId="77777777" w:rsidR="0000433C" w:rsidRPr="001C06C7" w:rsidRDefault="0000433C" w:rsidP="003D6965">
      <w:pPr>
        <w:pStyle w:val="ListParagraph"/>
        <w:numPr>
          <w:ilvl w:val="0"/>
          <w:numId w:val="45"/>
        </w:numPr>
        <w:ind w:left="993"/>
        <w:jc w:val="both"/>
        <w:rPr>
          <w:rFonts w:asciiTheme="minorHAnsi" w:hAnsiTheme="minorHAnsi" w:cstheme="minorHAnsi"/>
        </w:rPr>
      </w:pPr>
      <w:r w:rsidRPr="001C06C7">
        <w:rPr>
          <w:rFonts w:asciiTheme="minorHAnsi" w:hAnsiTheme="minorHAnsi" w:cstheme="minorHAnsi"/>
        </w:rPr>
        <w:t>Consider</w:t>
      </w:r>
      <w:r w:rsidRPr="001C06C7">
        <w:rPr>
          <w:rFonts w:asciiTheme="minorHAnsi" w:hAnsiTheme="minorHAnsi" w:cstheme="minorHAnsi"/>
          <w:spacing w:val="-1"/>
        </w:rPr>
        <w:t xml:space="preserve"> </w:t>
      </w:r>
      <w:r w:rsidRPr="001C06C7">
        <w:rPr>
          <w:rFonts w:asciiTheme="minorHAnsi" w:hAnsiTheme="minorHAnsi" w:cstheme="minorHAnsi"/>
        </w:rPr>
        <w:t>referral</w:t>
      </w:r>
      <w:r w:rsidRPr="001C06C7">
        <w:rPr>
          <w:rFonts w:asciiTheme="minorHAnsi" w:hAnsiTheme="minorHAnsi" w:cstheme="minorHAnsi"/>
          <w:spacing w:val="-2"/>
        </w:rPr>
        <w:t xml:space="preserve"> </w:t>
      </w:r>
      <w:r w:rsidRPr="001C06C7">
        <w:rPr>
          <w:rFonts w:asciiTheme="minorHAnsi" w:hAnsiTheme="minorHAnsi" w:cstheme="minorHAnsi"/>
        </w:rPr>
        <w:t>to</w:t>
      </w:r>
      <w:r w:rsidRPr="001C06C7">
        <w:rPr>
          <w:rFonts w:asciiTheme="minorHAnsi" w:hAnsiTheme="minorHAnsi" w:cstheme="minorHAnsi"/>
          <w:spacing w:val="-3"/>
        </w:rPr>
        <w:t xml:space="preserve"> </w:t>
      </w:r>
      <w:r w:rsidRPr="001C06C7">
        <w:rPr>
          <w:rFonts w:asciiTheme="minorHAnsi" w:hAnsiTheme="minorHAnsi" w:cstheme="minorHAnsi"/>
        </w:rPr>
        <w:t>Police</w:t>
      </w:r>
      <w:r w:rsidRPr="001C06C7">
        <w:rPr>
          <w:rFonts w:asciiTheme="minorHAnsi" w:hAnsiTheme="minorHAnsi" w:cstheme="minorHAnsi"/>
          <w:spacing w:val="-1"/>
        </w:rPr>
        <w:t xml:space="preserve"> </w:t>
      </w:r>
      <w:r w:rsidRPr="001C06C7">
        <w:rPr>
          <w:rFonts w:asciiTheme="minorHAnsi" w:hAnsiTheme="minorHAnsi" w:cstheme="minorHAnsi"/>
        </w:rPr>
        <w:t>or</w:t>
      </w:r>
      <w:r w:rsidRPr="001C06C7">
        <w:rPr>
          <w:rFonts w:asciiTheme="minorHAnsi" w:hAnsiTheme="minorHAnsi" w:cstheme="minorHAnsi"/>
          <w:spacing w:val="-2"/>
        </w:rPr>
        <w:t xml:space="preserve"> </w:t>
      </w:r>
      <w:r w:rsidRPr="001C06C7">
        <w:rPr>
          <w:rFonts w:asciiTheme="minorHAnsi" w:hAnsiTheme="minorHAnsi" w:cstheme="minorHAnsi"/>
        </w:rPr>
        <w:t>Social</w:t>
      </w:r>
      <w:r w:rsidRPr="001C06C7">
        <w:rPr>
          <w:rFonts w:asciiTheme="minorHAnsi" w:hAnsiTheme="minorHAnsi" w:cstheme="minorHAnsi"/>
          <w:spacing w:val="-3"/>
        </w:rPr>
        <w:t xml:space="preserve"> </w:t>
      </w:r>
      <w:r w:rsidRPr="001C06C7">
        <w:rPr>
          <w:rFonts w:asciiTheme="minorHAnsi" w:hAnsiTheme="minorHAnsi" w:cstheme="minorHAnsi"/>
        </w:rPr>
        <w:t>Care</w:t>
      </w:r>
    </w:p>
    <w:p w14:paraId="02004B32" w14:textId="77777777" w:rsidR="0000433C" w:rsidRPr="001C06C7" w:rsidRDefault="0000433C" w:rsidP="003D6965">
      <w:pPr>
        <w:pStyle w:val="ListParagraph"/>
        <w:numPr>
          <w:ilvl w:val="0"/>
          <w:numId w:val="45"/>
        </w:numPr>
        <w:ind w:left="993"/>
        <w:jc w:val="both"/>
        <w:rPr>
          <w:rFonts w:asciiTheme="minorHAnsi" w:hAnsiTheme="minorHAnsi" w:cstheme="minorHAnsi"/>
        </w:rPr>
      </w:pPr>
      <w:r w:rsidRPr="001C06C7">
        <w:rPr>
          <w:rFonts w:asciiTheme="minorHAnsi" w:hAnsiTheme="minorHAnsi" w:cstheme="minorHAnsi"/>
        </w:rPr>
        <w:t>Contribute</w:t>
      </w:r>
      <w:r w:rsidRPr="001C06C7">
        <w:rPr>
          <w:rFonts w:asciiTheme="minorHAnsi" w:hAnsiTheme="minorHAnsi" w:cstheme="minorHAnsi"/>
          <w:spacing w:val="-4"/>
        </w:rPr>
        <w:t xml:space="preserve"> </w:t>
      </w:r>
      <w:r w:rsidRPr="001C06C7">
        <w:rPr>
          <w:rFonts w:asciiTheme="minorHAnsi" w:hAnsiTheme="minorHAnsi" w:cstheme="minorHAnsi"/>
        </w:rPr>
        <w:t>to</w:t>
      </w:r>
      <w:r w:rsidRPr="001C06C7">
        <w:rPr>
          <w:rFonts w:asciiTheme="minorHAnsi" w:hAnsiTheme="minorHAnsi" w:cstheme="minorHAnsi"/>
          <w:spacing w:val="-4"/>
        </w:rPr>
        <w:t xml:space="preserve"> </w:t>
      </w:r>
      <w:r w:rsidRPr="001C06C7">
        <w:rPr>
          <w:rFonts w:asciiTheme="minorHAnsi" w:hAnsiTheme="minorHAnsi" w:cstheme="minorHAnsi"/>
        </w:rPr>
        <w:t>multi-agency</w:t>
      </w:r>
      <w:r w:rsidRPr="001C06C7">
        <w:rPr>
          <w:rFonts w:asciiTheme="minorHAnsi" w:hAnsiTheme="minorHAnsi" w:cstheme="minorHAnsi"/>
          <w:spacing w:val="-4"/>
        </w:rPr>
        <w:t xml:space="preserve"> </w:t>
      </w:r>
      <w:r w:rsidRPr="001C06C7">
        <w:rPr>
          <w:rFonts w:asciiTheme="minorHAnsi" w:hAnsiTheme="minorHAnsi" w:cstheme="minorHAnsi"/>
        </w:rPr>
        <w:t>assessments</w:t>
      </w:r>
    </w:p>
    <w:p w14:paraId="6051718A" w14:textId="77777777" w:rsidR="0000433C" w:rsidRPr="001C06C7" w:rsidRDefault="0000433C" w:rsidP="003D6965">
      <w:pPr>
        <w:pStyle w:val="ListParagraph"/>
        <w:numPr>
          <w:ilvl w:val="0"/>
          <w:numId w:val="45"/>
        </w:numPr>
        <w:ind w:left="993"/>
        <w:jc w:val="both"/>
        <w:rPr>
          <w:rFonts w:asciiTheme="minorHAnsi" w:hAnsiTheme="minorHAnsi" w:cstheme="minorHAnsi"/>
        </w:rPr>
      </w:pPr>
      <w:r w:rsidRPr="001C06C7">
        <w:rPr>
          <w:rFonts w:asciiTheme="minorHAnsi" w:hAnsiTheme="minorHAnsi" w:cstheme="minorHAnsi"/>
        </w:rPr>
        <w:t>Convene</w:t>
      </w:r>
      <w:r w:rsidRPr="001C06C7">
        <w:rPr>
          <w:rFonts w:asciiTheme="minorHAnsi" w:hAnsiTheme="minorHAnsi" w:cstheme="minorHAnsi"/>
          <w:spacing w:val="-4"/>
        </w:rPr>
        <w:t xml:space="preserve"> </w:t>
      </w:r>
      <w:r w:rsidRPr="001C06C7">
        <w:rPr>
          <w:rFonts w:asciiTheme="minorHAnsi" w:hAnsiTheme="minorHAnsi" w:cstheme="minorHAnsi"/>
        </w:rPr>
        <w:t>a</w:t>
      </w:r>
      <w:r w:rsidRPr="001C06C7">
        <w:rPr>
          <w:rFonts w:asciiTheme="minorHAnsi" w:hAnsiTheme="minorHAnsi" w:cstheme="minorHAnsi"/>
          <w:spacing w:val="-2"/>
        </w:rPr>
        <w:t xml:space="preserve"> </w:t>
      </w:r>
      <w:r w:rsidRPr="001C06C7">
        <w:rPr>
          <w:rFonts w:asciiTheme="minorHAnsi" w:hAnsiTheme="minorHAnsi" w:cstheme="minorHAnsi"/>
        </w:rPr>
        <w:t>risk</w:t>
      </w:r>
      <w:r w:rsidRPr="001C06C7">
        <w:rPr>
          <w:rFonts w:asciiTheme="minorHAnsi" w:hAnsiTheme="minorHAnsi" w:cstheme="minorHAnsi"/>
          <w:spacing w:val="-2"/>
        </w:rPr>
        <w:t xml:space="preserve"> </w:t>
      </w:r>
      <w:r w:rsidRPr="001C06C7">
        <w:rPr>
          <w:rFonts w:asciiTheme="minorHAnsi" w:hAnsiTheme="minorHAnsi" w:cstheme="minorHAnsi"/>
        </w:rPr>
        <w:t>management</w:t>
      </w:r>
      <w:r w:rsidRPr="001C06C7">
        <w:rPr>
          <w:rFonts w:asciiTheme="minorHAnsi" w:hAnsiTheme="minorHAnsi" w:cstheme="minorHAnsi"/>
          <w:spacing w:val="-4"/>
        </w:rPr>
        <w:t xml:space="preserve"> </w:t>
      </w:r>
      <w:r w:rsidRPr="001C06C7">
        <w:rPr>
          <w:rFonts w:asciiTheme="minorHAnsi" w:hAnsiTheme="minorHAnsi" w:cstheme="minorHAnsi"/>
        </w:rPr>
        <w:t>meeting</w:t>
      </w:r>
    </w:p>
    <w:p w14:paraId="2F7D93B4" w14:textId="32BBA1C6" w:rsidR="0000433C" w:rsidRPr="001C06C7" w:rsidRDefault="0000433C" w:rsidP="003D6965">
      <w:pPr>
        <w:pStyle w:val="ListParagraph"/>
        <w:numPr>
          <w:ilvl w:val="0"/>
          <w:numId w:val="45"/>
        </w:numPr>
        <w:ind w:left="993"/>
        <w:jc w:val="both"/>
        <w:rPr>
          <w:rFonts w:asciiTheme="minorHAnsi" w:hAnsiTheme="minorHAnsi" w:cstheme="minorHAnsi"/>
        </w:rPr>
      </w:pPr>
      <w:r w:rsidRPr="001C06C7">
        <w:rPr>
          <w:rFonts w:asciiTheme="minorHAnsi" w:hAnsiTheme="minorHAnsi" w:cstheme="minorHAnsi"/>
        </w:rPr>
        <w:t>Record</w:t>
      </w:r>
      <w:r w:rsidRPr="001C06C7">
        <w:rPr>
          <w:rFonts w:asciiTheme="minorHAnsi" w:hAnsiTheme="minorHAnsi" w:cstheme="minorHAnsi"/>
          <w:spacing w:val="-1"/>
        </w:rPr>
        <w:t xml:space="preserve"> </w:t>
      </w:r>
      <w:r w:rsidRPr="001C06C7">
        <w:rPr>
          <w:rFonts w:asciiTheme="minorHAnsi" w:hAnsiTheme="minorHAnsi" w:cstheme="minorHAnsi"/>
        </w:rPr>
        <w:t>all incidents</w:t>
      </w:r>
      <w:r w:rsidRPr="001C06C7">
        <w:rPr>
          <w:rFonts w:asciiTheme="minorHAnsi" w:hAnsiTheme="minorHAnsi" w:cstheme="minorHAnsi"/>
          <w:spacing w:val="-1"/>
        </w:rPr>
        <w:t xml:space="preserve"> </w:t>
      </w:r>
      <w:r w:rsidRPr="001C06C7">
        <w:rPr>
          <w:rFonts w:asciiTheme="minorHAnsi" w:hAnsiTheme="minorHAnsi" w:cstheme="minorHAnsi"/>
        </w:rPr>
        <w:t>and</w:t>
      </w:r>
      <w:r w:rsidRPr="001C06C7">
        <w:rPr>
          <w:rFonts w:asciiTheme="minorHAnsi" w:hAnsiTheme="minorHAnsi" w:cstheme="minorHAnsi"/>
          <w:spacing w:val="-2"/>
        </w:rPr>
        <w:t xml:space="preserve"> </w:t>
      </w:r>
      <w:r w:rsidRPr="001C06C7">
        <w:rPr>
          <w:rFonts w:asciiTheme="minorHAnsi" w:hAnsiTheme="minorHAnsi" w:cstheme="minorHAnsi"/>
        </w:rPr>
        <w:t>all action taken</w:t>
      </w:r>
      <w:r w:rsidR="00297804" w:rsidRPr="001C06C7">
        <w:rPr>
          <w:rFonts w:asciiTheme="minorHAnsi" w:hAnsiTheme="minorHAnsi" w:cstheme="minorHAnsi"/>
        </w:rPr>
        <w:t xml:space="preserve"> (time and date stamp)</w:t>
      </w:r>
    </w:p>
    <w:p w14:paraId="0258AFC9" w14:textId="77777777" w:rsidR="0000433C" w:rsidRPr="00D606B0" w:rsidRDefault="0000433C" w:rsidP="00E811A0">
      <w:pPr>
        <w:ind w:left="567"/>
        <w:jc w:val="both"/>
        <w:rPr>
          <w:rFonts w:asciiTheme="minorHAnsi" w:hAnsiTheme="minorHAnsi" w:cstheme="minorHAnsi"/>
        </w:rPr>
      </w:pPr>
    </w:p>
    <w:p w14:paraId="5CE3BAD5" w14:textId="77777777" w:rsidR="003D6965" w:rsidRDefault="003D6965" w:rsidP="003D6965">
      <w:pPr>
        <w:ind w:left="567"/>
        <w:jc w:val="both"/>
        <w:rPr>
          <w:rFonts w:asciiTheme="minorHAnsi" w:hAnsiTheme="minorHAnsi" w:cstheme="minorHAnsi"/>
          <w:b/>
          <w:bCs/>
        </w:rPr>
      </w:pPr>
      <w:bookmarkStart w:id="11" w:name="Recording"/>
    </w:p>
    <w:p w14:paraId="7989D967" w14:textId="77777777" w:rsidR="003D6965" w:rsidRDefault="003D6965" w:rsidP="003D6965">
      <w:pPr>
        <w:ind w:left="567"/>
        <w:jc w:val="both"/>
        <w:rPr>
          <w:rFonts w:asciiTheme="minorHAnsi" w:hAnsiTheme="minorHAnsi" w:cstheme="minorHAnsi"/>
          <w:b/>
          <w:bCs/>
        </w:rPr>
      </w:pPr>
    </w:p>
    <w:p w14:paraId="137F2DD6" w14:textId="27837770" w:rsidR="008A1FCD" w:rsidRPr="00CE2E12" w:rsidRDefault="008A1FCD" w:rsidP="003D6965">
      <w:pPr>
        <w:ind w:left="567"/>
        <w:jc w:val="both"/>
        <w:rPr>
          <w:rFonts w:asciiTheme="minorHAnsi" w:hAnsiTheme="minorHAnsi" w:cstheme="minorHAnsi"/>
          <w:b/>
          <w:bCs/>
        </w:rPr>
      </w:pPr>
      <w:r w:rsidRPr="00CE2E12">
        <w:rPr>
          <w:rFonts w:asciiTheme="minorHAnsi" w:hAnsiTheme="minorHAnsi" w:cstheme="minorHAnsi"/>
          <w:b/>
          <w:bCs/>
        </w:rPr>
        <w:lastRenderedPageBreak/>
        <w:t>Recording</w:t>
      </w:r>
      <w:r w:rsidRPr="00CE2E12">
        <w:rPr>
          <w:rFonts w:asciiTheme="minorHAnsi" w:hAnsiTheme="minorHAnsi" w:cstheme="minorHAnsi"/>
          <w:b/>
          <w:bCs/>
          <w:spacing w:val="-2"/>
        </w:rPr>
        <w:t xml:space="preserve"> </w:t>
      </w:r>
      <w:r w:rsidRPr="00CE2E12">
        <w:rPr>
          <w:rFonts w:asciiTheme="minorHAnsi" w:hAnsiTheme="minorHAnsi" w:cstheme="minorHAnsi"/>
          <w:b/>
          <w:bCs/>
        </w:rPr>
        <w:t>sexualised</w:t>
      </w:r>
      <w:r w:rsidRPr="00CE2E12">
        <w:rPr>
          <w:rFonts w:asciiTheme="minorHAnsi" w:hAnsiTheme="minorHAnsi" w:cstheme="minorHAnsi"/>
          <w:b/>
          <w:bCs/>
          <w:spacing w:val="-6"/>
        </w:rPr>
        <w:t xml:space="preserve"> </w:t>
      </w:r>
      <w:r w:rsidRPr="00CE2E12">
        <w:rPr>
          <w:rFonts w:asciiTheme="minorHAnsi" w:hAnsiTheme="minorHAnsi" w:cstheme="minorHAnsi"/>
          <w:b/>
          <w:bCs/>
        </w:rPr>
        <w:t>behaviour</w:t>
      </w:r>
    </w:p>
    <w:bookmarkEnd w:id="11"/>
    <w:p w14:paraId="35B7F4E9" w14:textId="6757DB78" w:rsidR="00260EF8" w:rsidRPr="001C06C7" w:rsidRDefault="00260EF8" w:rsidP="003D6965">
      <w:pPr>
        <w:pStyle w:val="ListParagraph"/>
        <w:numPr>
          <w:ilvl w:val="0"/>
          <w:numId w:val="46"/>
        </w:numPr>
        <w:ind w:left="851"/>
        <w:jc w:val="both"/>
        <w:rPr>
          <w:rFonts w:asciiTheme="minorHAnsi" w:hAnsiTheme="minorHAnsi" w:cstheme="minorHAnsi"/>
        </w:rPr>
      </w:pPr>
      <w:r w:rsidRPr="001C06C7">
        <w:rPr>
          <w:rFonts w:asciiTheme="minorHAnsi" w:hAnsiTheme="minorHAnsi" w:cstheme="minorHAnsi"/>
        </w:rPr>
        <w:t>Be</w:t>
      </w:r>
      <w:r w:rsidRPr="001C06C7">
        <w:rPr>
          <w:rFonts w:asciiTheme="minorHAnsi" w:hAnsiTheme="minorHAnsi" w:cstheme="minorHAnsi"/>
          <w:spacing w:val="-2"/>
        </w:rPr>
        <w:t xml:space="preserve"> </w:t>
      </w:r>
      <w:r w:rsidRPr="001C06C7">
        <w:rPr>
          <w:rFonts w:asciiTheme="minorHAnsi" w:hAnsiTheme="minorHAnsi" w:cstheme="minorHAnsi"/>
        </w:rPr>
        <w:t>clear,</w:t>
      </w:r>
      <w:r w:rsidRPr="001C06C7">
        <w:rPr>
          <w:rFonts w:asciiTheme="minorHAnsi" w:hAnsiTheme="minorHAnsi" w:cstheme="minorHAnsi"/>
          <w:spacing w:val="-2"/>
        </w:rPr>
        <w:t xml:space="preserve"> </w:t>
      </w:r>
      <w:r w:rsidR="00D4474D" w:rsidRPr="001C06C7">
        <w:rPr>
          <w:rFonts w:asciiTheme="minorHAnsi" w:hAnsiTheme="minorHAnsi" w:cstheme="minorHAnsi"/>
        </w:rPr>
        <w:t>explicit,</w:t>
      </w:r>
      <w:r w:rsidRPr="001C06C7">
        <w:rPr>
          <w:rFonts w:asciiTheme="minorHAnsi" w:hAnsiTheme="minorHAnsi" w:cstheme="minorHAnsi"/>
          <w:spacing w:val="1"/>
        </w:rPr>
        <w:t xml:space="preserve"> </w:t>
      </w:r>
      <w:r w:rsidRPr="001C06C7">
        <w:rPr>
          <w:rFonts w:asciiTheme="minorHAnsi" w:hAnsiTheme="minorHAnsi" w:cstheme="minorHAnsi"/>
        </w:rPr>
        <w:t>and non-avoidant,</w:t>
      </w:r>
      <w:r w:rsidRPr="001C06C7">
        <w:rPr>
          <w:rFonts w:asciiTheme="minorHAnsi" w:hAnsiTheme="minorHAnsi" w:cstheme="minorHAnsi"/>
          <w:spacing w:val="1"/>
        </w:rPr>
        <w:t xml:space="preserve"> </w:t>
      </w:r>
      <w:r w:rsidRPr="001C06C7">
        <w:rPr>
          <w:rFonts w:asciiTheme="minorHAnsi" w:hAnsiTheme="minorHAnsi" w:cstheme="minorHAnsi"/>
        </w:rPr>
        <w:t>and</w:t>
      </w:r>
      <w:r w:rsidRPr="001C06C7">
        <w:rPr>
          <w:rFonts w:asciiTheme="minorHAnsi" w:hAnsiTheme="minorHAnsi" w:cstheme="minorHAnsi"/>
          <w:spacing w:val="-4"/>
        </w:rPr>
        <w:t xml:space="preserve"> </w:t>
      </w:r>
      <w:r w:rsidRPr="001C06C7">
        <w:rPr>
          <w:rFonts w:asciiTheme="minorHAnsi" w:hAnsiTheme="minorHAnsi" w:cstheme="minorHAnsi"/>
        </w:rPr>
        <w:t>avoid</w:t>
      </w:r>
      <w:r w:rsidRPr="001C06C7">
        <w:rPr>
          <w:rFonts w:asciiTheme="minorHAnsi" w:hAnsiTheme="minorHAnsi" w:cstheme="minorHAnsi"/>
          <w:spacing w:val="-1"/>
        </w:rPr>
        <w:t xml:space="preserve"> </w:t>
      </w:r>
      <w:r w:rsidRPr="001C06C7">
        <w:rPr>
          <w:rFonts w:asciiTheme="minorHAnsi" w:hAnsiTheme="minorHAnsi" w:cstheme="minorHAnsi"/>
        </w:rPr>
        <w:t>vague</w:t>
      </w:r>
      <w:r w:rsidRPr="001C06C7">
        <w:rPr>
          <w:rFonts w:asciiTheme="minorHAnsi" w:hAnsiTheme="minorHAnsi" w:cstheme="minorHAnsi"/>
          <w:spacing w:val="-4"/>
        </w:rPr>
        <w:t xml:space="preserve"> </w:t>
      </w:r>
      <w:r w:rsidRPr="001C06C7">
        <w:rPr>
          <w:rFonts w:asciiTheme="minorHAnsi" w:hAnsiTheme="minorHAnsi" w:cstheme="minorHAnsi"/>
        </w:rPr>
        <w:t>statements</w:t>
      </w:r>
      <w:r w:rsidRPr="001C06C7">
        <w:rPr>
          <w:rFonts w:asciiTheme="minorHAnsi" w:hAnsiTheme="minorHAnsi" w:cstheme="minorHAnsi"/>
          <w:spacing w:val="-3"/>
        </w:rPr>
        <w:t xml:space="preserve"> </w:t>
      </w:r>
      <w:r w:rsidRPr="001C06C7">
        <w:rPr>
          <w:rFonts w:asciiTheme="minorHAnsi" w:hAnsiTheme="minorHAnsi" w:cstheme="minorHAnsi"/>
        </w:rPr>
        <w:t>or</w:t>
      </w:r>
      <w:r w:rsidRPr="001C06C7">
        <w:rPr>
          <w:rFonts w:asciiTheme="minorHAnsi" w:hAnsiTheme="minorHAnsi" w:cstheme="minorHAnsi"/>
          <w:spacing w:val="-3"/>
        </w:rPr>
        <w:t xml:space="preserve"> </w:t>
      </w:r>
      <w:r w:rsidRPr="001C06C7">
        <w:rPr>
          <w:rFonts w:asciiTheme="minorHAnsi" w:hAnsiTheme="minorHAnsi" w:cstheme="minorHAnsi"/>
        </w:rPr>
        <w:t>euphemisms</w:t>
      </w:r>
    </w:p>
    <w:p w14:paraId="6D3B5839" w14:textId="77777777" w:rsidR="00260EF8" w:rsidRPr="001C06C7" w:rsidRDefault="00260EF8" w:rsidP="003D6965">
      <w:pPr>
        <w:pStyle w:val="ListParagraph"/>
        <w:numPr>
          <w:ilvl w:val="0"/>
          <w:numId w:val="46"/>
        </w:numPr>
        <w:ind w:left="851"/>
        <w:jc w:val="both"/>
        <w:rPr>
          <w:rFonts w:asciiTheme="minorHAnsi" w:hAnsiTheme="minorHAnsi" w:cstheme="minorHAnsi"/>
        </w:rPr>
      </w:pPr>
      <w:r w:rsidRPr="001C06C7">
        <w:rPr>
          <w:rFonts w:asciiTheme="minorHAnsi" w:hAnsiTheme="minorHAnsi" w:cstheme="minorHAnsi"/>
        </w:rPr>
        <w:t>Record as</w:t>
      </w:r>
      <w:r w:rsidRPr="001C06C7">
        <w:rPr>
          <w:rFonts w:asciiTheme="minorHAnsi" w:hAnsiTheme="minorHAnsi" w:cstheme="minorHAnsi"/>
          <w:spacing w:val="-3"/>
        </w:rPr>
        <w:t xml:space="preserve"> </w:t>
      </w:r>
      <w:r w:rsidRPr="001C06C7">
        <w:rPr>
          <w:rFonts w:asciiTheme="minorHAnsi" w:hAnsiTheme="minorHAnsi" w:cstheme="minorHAnsi"/>
        </w:rPr>
        <w:t>soon</w:t>
      </w:r>
      <w:r w:rsidRPr="001C06C7">
        <w:rPr>
          <w:rFonts w:asciiTheme="minorHAnsi" w:hAnsiTheme="minorHAnsi" w:cstheme="minorHAnsi"/>
          <w:spacing w:val="-1"/>
        </w:rPr>
        <w:t xml:space="preserve"> </w:t>
      </w:r>
      <w:r w:rsidRPr="001C06C7">
        <w:rPr>
          <w:rFonts w:asciiTheme="minorHAnsi" w:hAnsiTheme="minorHAnsi" w:cstheme="minorHAnsi"/>
        </w:rPr>
        <w:t>as</w:t>
      </w:r>
      <w:r w:rsidRPr="001C06C7">
        <w:rPr>
          <w:rFonts w:asciiTheme="minorHAnsi" w:hAnsiTheme="minorHAnsi" w:cstheme="minorHAnsi"/>
          <w:spacing w:val="1"/>
        </w:rPr>
        <w:t xml:space="preserve"> </w:t>
      </w:r>
      <w:r w:rsidRPr="001C06C7">
        <w:rPr>
          <w:rFonts w:asciiTheme="minorHAnsi" w:hAnsiTheme="minorHAnsi" w:cstheme="minorHAnsi"/>
        </w:rPr>
        <w:t>possible, as</w:t>
      </w:r>
      <w:r w:rsidRPr="001C06C7">
        <w:rPr>
          <w:rFonts w:asciiTheme="minorHAnsi" w:hAnsiTheme="minorHAnsi" w:cstheme="minorHAnsi"/>
          <w:spacing w:val="-1"/>
        </w:rPr>
        <w:t xml:space="preserve"> </w:t>
      </w:r>
      <w:r w:rsidRPr="001C06C7">
        <w:rPr>
          <w:rFonts w:asciiTheme="minorHAnsi" w:hAnsiTheme="minorHAnsi" w:cstheme="minorHAnsi"/>
        </w:rPr>
        <w:t>you</w:t>
      </w:r>
      <w:r w:rsidRPr="001C06C7">
        <w:rPr>
          <w:rFonts w:asciiTheme="minorHAnsi" w:hAnsiTheme="minorHAnsi" w:cstheme="minorHAnsi"/>
          <w:spacing w:val="-1"/>
        </w:rPr>
        <w:t xml:space="preserve"> </w:t>
      </w:r>
      <w:r w:rsidRPr="001C06C7">
        <w:rPr>
          <w:rFonts w:asciiTheme="minorHAnsi" w:hAnsiTheme="minorHAnsi" w:cstheme="minorHAnsi"/>
        </w:rPr>
        <w:t>can</w:t>
      </w:r>
      <w:r w:rsidRPr="001C06C7">
        <w:rPr>
          <w:rFonts w:asciiTheme="minorHAnsi" w:hAnsiTheme="minorHAnsi" w:cstheme="minorHAnsi"/>
          <w:spacing w:val="-5"/>
        </w:rPr>
        <w:t xml:space="preserve"> </w:t>
      </w:r>
      <w:r w:rsidRPr="001C06C7">
        <w:rPr>
          <w:rFonts w:asciiTheme="minorHAnsi" w:hAnsiTheme="minorHAnsi" w:cstheme="minorHAnsi"/>
        </w:rPr>
        <w:t>quickly</w:t>
      </w:r>
      <w:r w:rsidRPr="001C06C7">
        <w:rPr>
          <w:rFonts w:asciiTheme="minorHAnsi" w:hAnsiTheme="minorHAnsi" w:cstheme="minorHAnsi"/>
          <w:spacing w:val="-5"/>
        </w:rPr>
        <w:t xml:space="preserve"> </w:t>
      </w:r>
      <w:r w:rsidRPr="001C06C7">
        <w:rPr>
          <w:rFonts w:asciiTheme="minorHAnsi" w:hAnsiTheme="minorHAnsi" w:cstheme="minorHAnsi"/>
        </w:rPr>
        <w:t>forget</w:t>
      </w:r>
      <w:r w:rsidRPr="001C06C7">
        <w:rPr>
          <w:rFonts w:asciiTheme="minorHAnsi" w:hAnsiTheme="minorHAnsi" w:cstheme="minorHAnsi"/>
          <w:spacing w:val="-2"/>
        </w:rPr>
        <w:t xml:space="preserve"> </w:t>
      </w:r>
      <w:r w:rsidRPr="001C06C7">
        <w:rPr>
          <w:rFonts w:asciiTheme="minorHAnsi" w:hAnsiTheme="minorHAnsi" w:cstheme="minorHAnsi"/>
        </w:rPr>
        <w:t>or</w:t>
      </w:r>
      <w:r w:rsidRPr="001C06C7">
        <w:rPr>
          <w:rFonts w:asciiTheme="minorHAnsi" w:hAnsiTheme="minorHAnsi" w:cstheme="minorHAnsi"/>
          <w:spacing w:val="-1"/>
        </w:rPr>
        <w:t xml:space="preserve"> </w:t>
      </w:r>
      <w:r w:rsidRPr="001C06C7">
        <w:rPr>
          <w:rFonts w:asciiTheme="minorHAnsi" w:hAnsiTheme="minorHAnsi" w:cstheme="minorHAnsi"/>
        </w:rPr>
        <w:t>confuse</w:t>
      </w:r>
      <w:r w:rsidRPr="001C06C7">
        <w:rPr>
          <w:rFonts w:asciiTheme="minorHAnsi" w:hAnsiTheme="minorHAnsi" w:cstheme="minorHAnsi"/>
          <w:spacing w:val="-1"/>
        </w:rPr>
        <w:t xml:space="preserve"> </w:t>
      </w:r>
      <w:r w:rsidRPr="001C06C7">
        <w:rPr>
          <w:rFonts w:asciiTheme="minorHAnsi" w:hAnsiTheme="minorHAnsi" w:cstheme="minorHAnsi"/>
        </w:rPr>
        <w:t>detail</w:t>
      </w:r>
    </w:p>
    <w:p w14:paraId="18B46AC9" w14:textId="77777777" w:rsidR="00260EF8" w:rsidRPr="001C06C7" w:rsidRDefault="00260EF8" w:rsidP="003D6965">
      <w:pPr>
        <w:pStyle w:val="ListParagraph"/>
        <w:numPr>
          <w:ilvl w:val="0"/>
          <w:numId w:val="46"/>
        </w:numPr>
        <w:ind w:left="851"/>
        <w:jc w:val="both"/>
        <w:rPr>
          <w:rFonts w:asciiTheme="minorHAnsi" w:hAnsiTheme="minorHAnsi" w:cstheme="minorHAnsi"/>
        </w:rPr>
      </w:pPr>
      <w:r w:rsidRPr="001C06C7">
        <w:rPr>
          <w:rFonts w:asciiTheme="minorHAnsi" w:hAnsiTheme="minorHAnsi" w:cstheme="minorHAnsi"/>
        </w:rPr>
        <w:t>Follow</w:t>
      </w:r>
      <w:r w:rsidRPr="001C06C7">
        <w:rPr>
          <w:rFonts w:asciiTheme="minorHAnsi" w:hAnsiTheme="minorHAnsi" w:cstheme="minorHAnsi"/>
          <w:spacing w:val="-5"/>
        </w:rPr>
        <w:t xml:space="preserve"> </w:t>
      </w:r>
      <w:r w:rsidRPr="001C06C7">
        <w:rPr>
          <w:rFonts w:asciiTheme="minorHAnsi" w:hAnsiTheme="minorHAnsi" w:cstheme="minorHAnsi"/>
        </w:rPr>
        <w:t>the</w:t>
      </w:r>
      <w:r w:rsidRPr="001C06C7">
        <w:rPr>
          <w:rFonts w:asciiTheme="minorHAnsi" w:hAnsiTheme="minorHAnsi" w:cstheme="minorHAnsi"/>
          <w:spacing w:val="-3"/>
        </w:rPr>
        <w:t xml:space="preserve"> </w:t>
      </w:r>
      <w:r w:rsidRPr="001C06C7">
        <w:rPr>
          <w:rFonts w:asciiTheme="minorHAnsi" w:hAnsiTheme="minorHAnsi" w:cstheme="minorHAnsi"/>
        </w:rPr>
        <w:t>prompts</w:t>
      </w:r>
      <w:r w:rsidRPr="001C06C7">
        <w:rPr>
          <w:rFonts w:asciiTheme="minorHAnsi" w:hAnsiTheme="minorHAnsi" w:cstheme="minorHAnsi"/>
          <w:spacing w:val="-1"/>
        </w:rPr>
        <w:t xml:space="preserve"> </w:t>
      </w:r>
      <w:r w:rsidRPr="001C06C7">
        <w:rPr>
          <w:rFonts w:asciiTheme="minorHAnsi" w:hAnsiTheme="minorHAnsi" w:cstheme="minorHAnsi"/>
        </w:rPr>
        <w:t>on</w:t>
      </w:r>
      <w:r w:rsidRPr="001C06C7">
        <w:rPr>
          <w:rFonts w:asciiTheme="minorHAnsi" w:hAnsiTheme="minorHAnsi" w:cstheme="minorHAnsi"/>
          <w:spacing w:val="-4"/>
        </w:rPr>
        <w:t xml:space="preserve"> </w:t>
      </w:r>
      <w:r w:rsidRPr="001C06C7">
        <w:rPr>
          <w:rFonts w:asciiTheme="minorHAnsi" w:hAnsiTheme="minorHAnsi" w:cstheme="minorHAnsi"/>
        </w:rPr>
        <w:t>your</w:t>
      </w:r>
      <w:r w:rsidRPr="001C06C7">
        <w:rPr>
          <w:rFonts w:asciiTheme="minorHAnsi" w:hAnsiTheme="minorHAnsi" w:cstheme="minorHAnsi"/>
          <w:spacing w:val="-1"/>
        </w:rPr>
        <w:t xml:space="preserve"> </w:t>
      </w:r>
      <w:r w:rsidRPr="001C06C7">
        <w:rPr>
          <w:rFonts w:asciiTheme="minorHAnsi" w:hAnsiTheme="minorHAnsi" w:cstheme="minorHAnsi"/>
        </w:rPr>
        <w:t>safeguarding and</w:t>
      </w:r>
      <w:r w:rsidRPr="001C06C7">
        <w:rPr>
          <w:rFonts w:asciiTheme="minorHAnsi" w:hAnsiTheme="minorHAnsi" w:cstheme="minorHAnsi"/>
          <w:spacing w:val="-2"/>
        </w:rPr>
        <w:t xml:space="preserve"> </w:t>
      </w:r>
      <w:r w:rsidRPr="001C06C7">
        <w:rPr>
          <w:rFonts w:asciiTheme="minorHAnsi" w:hAnsiTheme="minorHAnsi" w:cstheme="minorHAnsi"/>
        </w:rPr>
        <w:t>child</w:t>
      </w:r>
      <w:r w:rsidRPr="001C06C7">
        <w:rPr>
          <w:rFonts w:asciiTheme="minorHAnsi" w:hAnsiTheme="minorHAnsi" w:cstheme="minorHAnsi"/>
          <w:spacing w:val="-2"/>
        </w:rPr>
        <w:t xml:space="preserve"> </w:t>
      </w:r>
      <w:r w:rsidRPr="001C06C7">
        <w:rPr>
          <w:rFonts w:asciiTheme="minorHAnsi" w:hAnsiTheme="minorHAnsi" w:cstheme="minorHAnsi"/>
        </w:rPr>
        <w:t>protection</w:t>
      </w:r>
      <w:r w:rsidRPr="001C06C7">
        <w:rPr>
          <w:rFonts w:asciiTheme="minorHAnsi" w:hAnsiTheme="minorHAnsi" w:cstheme="minorHAnsi"/>
          <w:spacing w:val="-4"/>
        </w:rPr>
        <w:t xml:space="preserve"> </w:t>
      </w:r>
      <w:r w:rsidRPr="001C06C7">
        <w:rPr>
          <w:rFonts w:asciiTheme="minorHAnsi" w:hAnsiTheme="minorHAnsi" w:cstheme="minorHAnsi"/>
        </w:rPr>
        <w:t>recording</w:t>
      </w:r>
      <w:r w:rsidRPr="001C06C7">
        <w:rPr>
          <w:rFonts w:asciiTheme="minorHAnsi" w:hAnsiTheme="minorHAnsi" w:cstheme="minorHAnsi"/>
          <w:spacing w:val="-2"/>
        </w:rPr>
        <w:t xml:space="preserve"> </w:t>
      </w:r>
      <w:r w:rsidRPr="001C06C7">
        <w:rPr>
          <w:rFonts w:asciiTheme="minorHAnsi" w:hAnsiTheme="minorHAnsi" w:cstheme="minorHAnsi"/>
        </w:rPr>
        <w:t>form</w:t>
      </w:r>
    </w:p>
    <w:p w14:paraId="5C716008" w14:textId="77777777" w:rsidR="00260EF8" w:rsidRPr="001C06C7" w:rsidRDefault="00260EF8" w:rsidP="003D6965">
      <w:pPr>
        <w:pStyle w:val="ListParagraph"/>
        <w:numPr>
          <w:ilvl w:val="0"/>
          <w:numId w:val="46"/>
        </w:numPr>
        <w:ind w:left="851"/>
        <w:jc w:val="both"/>
        <w:rPr>
          <w:rFonts w:asciiTheme="minorHAnsi" w:hAnsiTheme="minorHAnsi" w:cstheme="minorHAnsi"/>
        </w:rPr>
      </w:pPr>
      <w:r w:rsidRPr="001C06C7">
        <w:rPr>
          <w:rFonts w:asciiTheme="minorHAnsi" w:hAnsiTheme="minorHAnsi" w:cstheme="minorHAnsi"/>
        </w:rPr>
        <w:t>Use proper names for body parts but record exactly any language or vocabulary used</w:t>
      </w:r>
      <w:r w:rsidRPr="001C06C7">
        <w:rPr>
          <w:rFonts w:asciiTheme="minorHAnsi" w:hAnsiTheme="minorHAnsi" w:cstheme="minorHAnsi"/>
          <w:spacing w:val="-59"/>
        </w:rPr>
        <w:t xml:space="preserve"> </w:t>
      </w:r>
      <w:r w:rsidRPr="001C06C7">
        <w:rPr>
          <w:rFonts w:asciiTheme="minorHAnsi" w:hAnsiTheme="minorHAnsi" w:cstheme="minorHAnsi"/>
        </w:rPr>
        <w:t>by</w:t>
      </w:r>
      <w:r w:rsidRPr="001C06C7">
        <w:rPr>
          <w:rFonts w:asciiTheme="minorHAnsi" w:hAnsiTheme="minorHAnsi" w:cstheme="minorHAnsi"/>
          <w:spacing w:val="-3"/>
        </w:rPr>
        <w:t xml:space="preserve"> </w:t>
      </w:r>
      <w:r w:rsidRPr="001C06C7">
        <w:rPr>
          <w:rFonts w:asciiTheme="minorHAnsi" w:hAnsiTheme="minorHAnsi" w:cstheme="minorHAnsi"/>
        </w:rPr>
        <w:t>the child.</w:t>
      </w:r>
      <w:r w:rsidRPr="001C06C7">
        <w:rPr>
          <w:rFonts w:asciiTheme="minorHAnsi" w:hAnsiTheme="minorHAnsi" w:cstheme="minorHAnsi"/>
          <w:spacing w:val="1"/>
        </w:rPr>
        <w:t xml:space="preserve"> </w:t>
      </w:r>
      <w:r w:rsidRPr="001C06C7">
        <w:rPr>
          <w:rFonts w:asciiTheme="minorHAnsi" w:hAnsiTheme="minorHAnsi" w:cstheme="minorHAnsi"/>
        </w:rPr>
        <w:t>Use</w:t>
      </w:r>
      <w:r w:rsidRPr="001C06C7">
        <w:rPr>
          <w:rFonts w:asciiTheme="minorHAnsi" w:hAnsiTheme="minorHAnsi" w:cstheme="minorHAnsi"/>
          <w:spacing w:val="-2"/>
        </w:rPr>
        <w:t xml:space="preserve"> </w:t>
      </w:r>
      <w:r w:rsidRPr="001C06C7">
        <w:rPr>
          <w:rFonts w:asciiTheme="minorHAnsi" w:hAnsiTheme="minorHAnsi" w:cstheme="minorHAnsi"/>
        </w:rPr>
        <w:t>the</w:t>
      </w:r>
      <w:r w:rsidRPr="001C06C7">
        <w:rPr>
          <w:rFonts w:asciiTheme="minorHAnsi" w:hAnsiTheme="minorHAnsi" w:cstheme="minorHAnsi"/>
          <w:spacing w:val="-3"/>
        </w:rPr>
        <w:t xml:space="preserve"> </w:t>
      </w:r>
      <w:r w:rsidRPr="001C06C7">
        <w:rPr>
          <w:rFonts w:asciiTheme="minorHAnsi" w:hAnsiTheme="minorHAnsi" w:cstheme="minorHAnsi"/>
        </w:rPr>
        <w:t>child’s</w:t>
      </w:r>
      <w:r w:rsidRPr="001C06C7">
        <w:rPr>
          <w:rFonts w:asciiTheme="minorHAnsi" w:hAnsiTheme="minorHAnsi" w:cstheme="minorHAnsi"/>
          <w:spacing w:val="1"/>
        </w:rPr>
        <w:t xml:space="preserve"> </w:t>
      </w:r>
      <w:r w:rsidRPr="001C06C7">
        <w:rPr>
          <w:rFonts w:asciiTheme="minorHAnsi" w:hAnsiTheme="minorHAnsi" w:cstheme="minorHAnsi"/>
        </w:rPr>
        <w:t>exact</w:t>
      </w:r>
      <w:r w:rsidRPr="001C06C7">
        <w:rPr>
          <w:rFonts w:asciiTheme="minorHAnsi" w:hAnsiTheme="minorHAnsi" w:cstheme="minorHAnsi"/>
          <w:spacing w:val="1"/>
        </w:rPr>
        <w:t xml:space="preserve"> </w:t>
      </w:r>
      <w:r w:rsidRPr="001C06C7">
        <w:rPr>
          <w:rFonts w:asciiTheme="minorHAnsi" w:hAnsiTheme="minorHAnsi" w:cstheme="minorHAnsi"/>
        </w:rPr>
        <w:t>words</w:t>
      </w:r>
      <w:r w:rsidRPr="001C06C7">
        <w:rPr>
          <w:rFonts w:asciiTheme="minorHAnsi" w:hAnsiTheme="minorHAnsi" w:cstheme="minorHAnsi"/>
          <w:spacing w:val="1"/>
        </w:rPr>
        <w:t xml:space="preserve"> </w:t>
      </w:r>
      <w:r w:rsidRPr="001C06C7">
        <w:rPr>
          <w:rFonts w:asciiTheme="minorHAnsi" w:hAnsiTheme="minorHAnsi" w:cstheme="minorHAnsi"/>
        </w:rPr>
        <w:t>in</w:t>
      </w:r>
      <w:r w:rsidRPr="001C06C7">
        <w:rPr>
          <w:rFonts w:asciiTheme="minorHAnsi" w:hAnsiTheme="minorHAnsi" w:cstheme="minorHAnsi"/>
          <w:spacing w:val="-2"/>
        </w:rPr>
        <w:t xml:space="preserve"> </w:t>
      </w:r>
      <w:r w:rsidRPr="001C06C7">
        <w:rPr>
          <w:rFonts w:asciiTheme="minorHAnsi" w:hAnsiTheme="minorHAnsi" w:cstheme="minorHAnsi"/>
        </w:rPr>
        <w:t>quotation</w:t>
      </w:r>
      <w:r w:rsidRPr="001C06C7">
        <w:rPr>
          <w:rFonts w:asciiTheme="minorHAnsi" w:hAnsiTheme="minorHAnsi" w:cstheme="minorHAnsi"/>
          <w:spacing w:val="-1"/>
        </w:rPr>
        <w:t xml:space="preserve"> </w:t>
      </w:r>
      <w:r w:rsidRPr="001C06C7">
        <w:rPr>
          <w:rFonts w:asciiTheme="minorHAnsi" w:hAnsiTheme="minorHAnsi" w:cstheme="minorHAnsi"/>
        </w:rPr>
        <w:t>marks.</w:t>
      </w:r>
    </w:p>
    <w:p w14:paraId="047E09E5" w14:textId="06132E99" w:rsidR="00260EF8" w:rsidRPr="001C06C7" w:rsidRDefault="00260EF8" w:rsidP="003D6965">
      <w:pPr>
        <w:pStyle w:val="ListParagraph"/>
        <w:numPr>
          <w:ilvl w:val="0"/>
          <w:numId w:val="46"/>
        </w:numPr>
        <w:ind w:left="851"/>
        <w:jc w:val="both"/>
        <w:rPr>
          <w:rFonts w:asciiTheme="minorHAnsi" w:hAnsiTheme="minorHAnsi" w:cstheme="minorHAnsi"/>
        </w:rPr>
      </w:pPr>
      <w:r w:rsidRPr="001C06C7">
        <w:rPr>
          <w:rFonts w:asciiTheme="minorHAnsi" w:hAnsiTheme="minorHAnsi" w:cstheme="minorHAnsi"/>
        </w:rPr>
        <w:t>Note</w:t>
      </w:r>
      <w:r w:rsidRPr="001C06C7">
        <w:rPr>
          <w:rFonts w:asciiTheme="minorHAnsi" w:hAnsiTheme="minorHAnsi" w:cstheme="minorHAnsi"/>
          <w:spacing w:val="-1"/>
        </w:rPr>
        <w:t xml:space="preserve"> </w:t>
      </w:r>
      <w:r w:rsidRPr="001C06C7">
        <w:rPr>
          <w:rFonts w:asciiTheme="minorHAnsi" w:hAnsiTheme="minorHAnsi" w:cstheme="minorHAnsi"/>
        </w:rPr>
        <w:t>where</w:t>
      </w:r>
      <w:r w:rsidRPr="001C06C7">
        <w:rPr>
          <w:rFonts w:asciiTheme="minorHAnsi" w:hAnsiTheme="minorHAnsi" w:cstheme="minorHAnsi"/>
          <w:spacing w:val="-1"/>
        </w:rPr>
        <w:t xml:space="preserve"> </w:t>
      </w:r>
      <w:r w:rsidRPr="001C06C7">
        <w:rPr>
          <w:rFonts w:asciiTheme="minorHAnsi" w:hAnsiTheme="minorHAnsi" w:cstheme="minorHAnsi"/>
        </w:rPr>
        <w:t>and</w:t>
      </w:r>
      <w:r w:rsidRPr="001C06C7">
        <w:rPr>
          <w:rFonts w:asciiTheme="minorHAnsi" w:hAnsiTheme="minorHAnsi" w:cstheme="minorHAnsi"/>
          <w:spacing w:val="-1"/>
        </w:rPr>
        <w:t xml:space="preserve"> </w:t>
      </w:r>
      <w:r w:rsidRPr="001C06C7">
        <w:rPr>
          <w:rFonts w:asciiTheme="minorHAnsi" w:hAnsiTheme="minorHAnsi" w:cstheme="minorHAnsi"/>
        </w:rPr>
        <w:t>when</w:t>
      </w:r>
      <w:r w:rsidRPr="001C06C7">
        <w:rPr>
          <w:rFonts w:asciiTheme="minorHAnsi" w:hAnsiTheme="minorHAnsi" w:cstheme="minorHAnsi"/>
          <w:spacing w:val="-1"/>
        </w:rPr>
        <w:t xml:space="preserve"> </w:t>
      </w:r>
      <w:r w:rsidRPr="001C06C7">
        <w:rPr>
          <w:rFonts w:asciiTheme="minorHAnsi" w:hAnsiTheme="minorHAnsi" w:cstheme="minorHAnsi"/>
        </w:rPr>
        <w:t>the</w:t>
      </w:r>
      <w:r w:rsidRPr="001C06C7">
        <w:rPr>
          <w:rFonts w:asciiTheme="minorHAnsi" w:hAnsiTheme="minorHAnsi" w:cstheme="minorHAnsi"/>
          <w:spacing w:val="-1"/>
        </w:rPr>
        <w:t xml:space="preserve"> </w:t>
      </w:r>
      <w:r w:rsidRPr="001C06C7">
        <w:rPr>
          <w:rFonts w:asciiTheme="minorHAnsi" w:hAnsiTheme="minorHAnsi" w:cstheme="minorHAnsi"/>
        </w:rPr>
        <w:t>incident happened</w:t>
      </w:r>
      <w:r w:rsidRPr="001C06C7">
        <w:rPr>
          <w:rFonts w:asciiTheme="minorHAnsi" w:hAnsiTheme="minorHAnsi" w:cstheme="minorHAnsi"/>
          <w:spacing w:val="-3"/>
        </w:rPr>
        <w:t xml:space="preserve"> </w:t>
      </w:r>
      <w:r w:rsidRPr="001C06C7">
        <w:rPr>
          <w:rFonts w:asciiTheme="minorHAnsi" w:hAnsiTheme="minorHAnsi" w:cstheme="minorHAnsi"/>
        </w:rPr>
        <w:t>and</w:t>
      </w:r>
      <w:r w:rsidRPr="001C06C7">
        <w:rPr>
          <w:rFonts w:asciiTheme="minorHAnsi" w:hAnsiTheme="minorHAnsi" w:cstheme="minorHAnsi"/>
          <w:spacing w:val="-3"/>
        </w:rPr>
        <w:t xml:space="preserve"> </w:t>
      </w:r>
      <w:r w:rsidRPr="001C06C7">
        <w:rPr>
          <w:rFonts w:asciiTheme="minorHAnsi" w:hAnsiTheme="minorHAnsi" w:cstheme="minorHAnsi"/>
        </w:rPr>
        <w:t>whether anyone</w:t>
      </w:r>
      <w:r w:rsidRPr="001C06C7">
        <w:rPr>
          <w:rFonts w:asciiTheme="minorHAnsi" w:hAnsiTheme="minorHAnsi" w:cstheme="minorHAnsi"/>
          <w:spacing w:val="-2"/>
        </w:rPr>
        <w:t xml:space="preserve"> </w:t>
      </w:r>
      <w:r w:rsidRPr="001C06C7">
        <w:rPr>
          <w:rFonts w:asciiTheme="minorHAnsi" w:hAnsiTheme="minorHAnsi" w:cstheme="minorHAnsi"/>
        </w:rPr>
        <w:t>else</w:t>
      </w:r>
      <w:r w:rsidRPr="001C06C7">
        <w:rPr>
          <w:rFonts w:asciiTheme="minorHAnsi" w:hAnsiTheme="minorHAnsi" w:cstheme="minorHAnsi"/>
          <w:spacing w:val="-1"/>
        </w:rPr>
        <w:t xml:space="preserve"> </w:t>
      </w:r>
      <w:r w:rsidRPr="001C06C7">
        <w:rPr>
          <w:rFonts w:asciiTheme="minorHAnsi" w:hAnsiTheme="minorHAnsi" w:cstheme="minorHAnsi"/>
        </w:rPr>
        <w:t>was</w:t>
      </w:r>
      <w:r w:rsidRPr="001C06C7">
        <w:rPr>
          <w:rFonts w:asciiTheme="minorHAnsi" w:hAnsiTheme="minorHAnsi" w:cstheme="minorHAnsi"/>
          <w:spacing w:val="-1"/>
        </w:rPr>
        <w:t xml:space="preserve"> </w:t>
      </w:r>
      <w:r w:rsidRPr="001C06C7">
        <w:rPr>
          <w:rFonts w:asciiTheme="minorHAnsi" w:hAnsiTheme="minorHAnsi" w:cstheme="minorHAnsi"/>
        </w:rPr>
        <w:t>around.</w:t>
      </w:r>
    </w:p>
    <w:p w14:paraId="28EF5928" w14:textId="77777777" w:rsidR="00585345" w:rsidRPr="00D606B0" w:rsidRDefault="00585345" w:rsidP="00E811A0">
      <w:pPr>
        <w:ind w:left="567"/>
        <w:jc w:val="both"/>
        <w:rPr>
          <w:rFonts w:asciiTheme="minorHAnsi" w:hAnsiTheme="minorHAnsi" w:cstheme="minorHAnsi"/>
        </w:rPr>
      </w:pPr>
    </w:p>
    <w:p w14:paraId="4AD021FD" w14:textId="1FD5859A" w:rsidR="007C2226" w:rsidRPr="00CE2E12" w:rsidRDefault="00CF67A4" w:rsidP="00E811A0">
      <w:pPr>
        <w:ind w:left="567"/>
        <w:jc w:val="both"/>
        <w:rPr>
          <w:rFonts w:asciiTheme="minorHAnsi" w:hAnsiTheme="minorHAnsi" w:cstheme="minorHAnsi"/>
          <w:b/>
          <w:bCs/>
        </w:rPr>
      </w:pPr>
      <w:bookmarkStart w:id="12" w:name="Gather"/>
      <w:r w:rsidRPr="00CE2E12">
        <w:rPr>
          <w:rFonts w:asciiTheme="minorHAnsi" w:hAnsiTheme="minorHAnsi" w:cstheme="minorHAnsi"/>
          <w:b/>
          <w:bCs/>
        </w:rPr>
        <w:t>Gather</w:t>
      </w:r>
      <w:r w:rsidRPr="00CE2E12">
        <w:rPr>
          <w:rFonts w:asciiTheme="minorHAnsi" w:hAnsiTheme="minorHAnsi" w:cstheme="minorHAnsi"/>
          <w:b/>
          <w:bCs/>
          <w:spacing w:val="-2"/>
        </w:rPr>
        <w:t xml:space="preserve"> </w:t>
      </w:r>
      <w:r w:rsidRPr="00CE2E12">
        <w:rPr>
          <w:rFonts w:asciiTheme="minorHAnsi" w:hAnsiTheme="minorHAnsi" w:cstheme="minorHAnsi"/>
          <w:b/>
          <w:bCs/>
        </w:rPr>
        <w:t>the Facts</w:t>
      </w:r>
    </w:p>
    <w:bookmarkEnd w:id="12"/>
    <w:p w14:paraId="7EB8BC30" w14:textId="77777777" w:rsidR="00E9206B" w:rsidRPr="00E06CD5" w:rsidRDefault="003723B2" w:rsidP="003D6965">
      <w:pPr>
        <w:pStyle w:val="ListParagraph"/>
        <w:numPr>
          <w:ilvl w:val="0"/>
          <w:numId w:val="47"/>
        </w:numPr>
        <w:ind w:left="851"/>
        <w:jc w:val="both"/>
        <w:rPr>
          <w:rFonts w:asciiTheme="minorHAnsi" w:hAnsiTheme="minorHAnsi" w:cstheme="minorHAnsi"/>
        </w:rPr>
      </w:pPr>
      <w:r w:rsidRPr="00E06CD5">
        <w:rPr>
          <w:rFonts w:asciiTheme="minorHAnsi" w:hAnsiTheme="minorHAnsi" w:cstheme="minorHAnsi"/>
        </w:rPr>
        <w:t>Speak to all the young people involved separately, gain a statement of facts from them and</w:t>
      </w:r>
      <w:r w:rsidRPr="00E06CD5">
        <w:rPr>
          <w:rFonts w:asciiTheme="minorHAnsi" w:hAnsiTheme="minorHAnsi" w:cstheme="minorHAnsi"/>
          <w:spacing w:val="1"/>
        </w:rPr>
        <w:t xml:space="preserve"> </w:t>
      </w:r>
      <w:r w:rsidRPr="00E06CD5">
        <w:rPr>
          <w:rFonts w:asciiTheme="minorHAnsi" w:hAnsiTheme="minorHAnsi" w:cstheme="minorHAnsi"/>
        </w:rPr>
        <w:t xml:space="preserve">use </w:t>
      </w:r>
      <w:r w:rsidRPr="00E06CD5">
        <w:rPr>
          <w:rFonts w:asciiTheme="minorHAnsi" w:hAnsiTheme="minorHAnsi" w:cstheme="minorHAnsi"/>
          <w:b/>
        </w:rPr>
        <w:t xml:space="preserve">consistent language </w:t>
      </w:r>
      <w:r w:rsidRPr="00E06CD5">
        <w:rPr>
          <w:rFonts w:asciiTheme="minorHAnsi" w:hAnsiTheme="minorHAnsi" w:cstheme="minorHAnsi"/>
        </w:rPr>
        <w:t xml:space="preserve">and </w:t>
      </w:r>
      <w:r w:rsidRPr="00E06CD5">
        <w:rPr>
          <w:rFonts w:asciiTheme="minorHAnsi" w:hAnsiTheme="minorHAnsi" w:cstheme="minorHAnsi"/>
          <w:b/>
        </w:rPr>
        <w:t xml:space="preserve">open questions </w:t>
      </w:r>
      <w:r w:rsidRPr="00E06CD5">
        <w:rPr>
          <w:rFonts w:asciiTheme="minorHAnsi" w:hAnsiTheme="minorHAnsi" w:cstheme="minorHAnsi"/>
        </w:rPr>
        <w:t xml:space="preserve">for each account. </w:t>
      </w:r>
    </w:p>
    <w:p w14:paraId="1659912C" w14:textId="77777777" w:rsidR="00E9206B" w:rsidRPr="00E06CD5" w:rsidRDefault="003723B2" w:rsidP="003D6965">
      <w:pPr>
        <w:pStyle w:val="ListParagraph"/>
        <w:numPr>
          <w:ilvl w:val="0"/>
          <w:numId w:val="47"/>
        </w:numPr>
        <w:ind w:left="851"/>
        <w:jc w:val="both"/>
        <w:rPr>
          <w:rFonts w:asciiTheme="minorHAnsi" w:hAnsiTheme="minorHAnsi" w:cstheme="minorHAnsi"/>
        </w:rPr>
      </w:pPr>
      <w:r w:rsidRPr="00E06CD5">
        <w:rPr>
          <w:rFonts w:asciiTheme="minorHAnsi" w:hAnsiTheme="minorHAnsi" w:cstheme="minorHAnsi"/>
        </w:rPr>
        <w:t>Ask the young people to</w:t>
      </w:r>
      <w:r w:rsidRPr="00E06CD5">
        <w:rPr>
          <w:rFonts w:asciiTheme="minorHAnsi" w:hAnsiTheme="minorHAnsi" w:cstheme="minorHAnsi"/>
          <w:spacing w:val="1"/>
        </w:rPr>
        <w:t xml:space="preserve"> </w:t>
      </w:r>
      <w:r w:rsidRPr="00E06CD5">
        <w:rPr>
          <w:rFonts w:asciiTheme="minorHAnsi" w:hAnsiTheme="minorHAnsi" w:cstheme="minorHAnsi"/>
        </w:rPr>
        <w:t xml:space="preserve">tell you what happened. </w:t>
      </w:r>
    </w:p>
    <w:p w14:paraId="6F93047F" w14:textId="77777777" w:rsidR="00E9206B" w:rsidRPr="00E06CD5" w:rsidRDefault="003723B2" w:rsidP="003D6965">
      <w:pPr>
        <w:pStyle w:val="ListParagraph"/>
        <w:numPr>
          <w:ilvl w:val="0"/>
          <w:numId w:val="47"/>
        </w:numPr>
        <w:ind w:left="851"/>
        <w:jc w:val="both"/>
        <w:rPr>
          <w:rFonts w:asciiTheme="minorHAnsi" w:hAnsiTheme="minorHAnsi" w:cstheme="minorHAnsi"/>
        </w:rPr>
      </w:pPr>
      <w:r w:rsidRPr="00E06CD5">
        <w:rPr>
          <w:rFonts w:asciiTheme="minorHAnsi" w:hAnsiTheme="minorHAnsi" w:cstheme="minorHAnsi"/>
        </w:rPr>
        <w:t>Use open questions, ‘where, when, why, who’. (What happened?</w:t>
      </w:r>
      <w:r w:rsidRPr="00E06CD5">
        <w:rPr>
          <w:rFonts w:asciiTheme="minorHAnsi" w:hAnsiTheme="minorHAnsi" w:cstheme="minorHAnsi"/>
          <w:spacing w:val="1"/>
        </w:rPr>
        <w:t xml:space="preserve"> </w:t>
      </w:r>
      <w:r w:rsidRPr="00E06CD5">
        <w:rPr>
          <w:rFonts w:asciiTheme="minorHAnsi" w:hAnsiTheme="minorHAnsi" w:cstheme="minorHAnsi"/>
        </w:rPr>
        <w:t xml:space="preserve">Who observed the incident? What was seen? What was heard? Did anyone intervene?). </w:t>
      </w:r>
    </w:p>
    <w:p w14:paraId="7CA4C170" w14:textId="16D5D690" w:rsidR="00D64BF1" w:rsidRPr="00E06CD5" w:rsidRDefault="00E9206B" w:rsidP="003D6965">
      <w:pPr>
        <w:pStyle w:val="ListParagraph"/>
        <w:numPr>
          <w:ilvl w:val="0"/>
          <w:numId w:val="47"/>
        </w:numPr>
        <w:ind w:left="851"/>
        <w:jc w:val="both"/>
        <w:rPr>
          <w:rFonts w:asciiTheme="minorHAnsi" w:hAnsiTheme="minorHAnsi" w:cstheme="minorHAnsi"/>
        </w:rPr>
      </w:pPr>
      <w:r w:rsidRPr="00E06CD5">
        <w:rPr>
          <w:rFonts w:asciiTheme="minorHAnsi" w:hAnsiTheme="minorHAnsi" w:cstheme="minorHAnsi"/>
        </w:rPr>
        <w:t>Do not</w:t>
      </w:r>
      <w:r w:rsidR="003723B2" w:rsidRPr="00E06CD5">
        <w:rPr>
          <w:rFonts w:asciiTheme="minorHAnsi" w:hAnsiTheme="minorHAnsi" w:cstheme="minorHAnsi"/>
          <w:spacing w:val="1"/>
        </w:rPr>
        <w:t xml:space="preserve"> </w:t>
      </w:r>
      <w:r w:rsidR="003723B2" w:rsidRPr="00E06CD5">
        <w:rPr>
          <w:rFonts w:asciiTheme="minorHAnsi" w:hAnsiTheme="minorHAnsi" w:cstheme="minorHAnsi"/>
        </w:rPr>
        <w:t>interrogate or</w:t>
      </w:r>
      <w:r w:rsidR="003723B2" w:rsidRPr="00E06CD5">
        <w:rPr>
          <w:rFonts w:asciiTheme="minorHAnsi" w:hAnsiTheme="minorHAnsi" w:cstheme="minorHAnsi"/>
          <w:spacing w:val="1"/>
        </w:rPr>
        <w:t xml:space="preserve"> </w:t>
      </w:r>
      <w:r w:rsidR="003723B2" w:rsidRPr="00E06CD5">
        <w:rPr>
          <w:rFonts w:asciiTheme="minorHAnsi" w:hAnsiTheme="minorHAnsi" w:cstheme="minorHAnsi"/>
        </w:rPr>
        <w:t>ask</w:t>
      </w:r>
      <w:r w:rsidR="003723B2" w:rsidRPr="00E06CD5">
        <w:rPr>
          <w:rFonts w:asciiTheme="minorHAnsi" w:hAnsiTheme="minorHAnsi" w:cstheme="minorHAnsi"/>
          <w:spacing w:val="3"/>
        </w:rPr>
        <w:t xml:space="preserve"> </w:t>
      </w:r>
      <w:r w:rsidR="003723B2" w:rsidRPr="00E06CD5">
        <w:rPr>
          <w:rFonts w:asciiTheme="minorHAnsi" w:hAnsiTheme="minorHAnsi" w:cstheme="minorHAnsi"/>
        </w:rPr>
        <w:t>leading</w:t>
      </w:r>
      <w:r w:rsidR="003723B2" w:rsidRPr="00E06CD5">
        <w:rPr>
          <w:rFonts w:asciiTheme="minorHAnsi" w:hAnsiTheme="minorHAnsi" w:cstheme="minorHAnsi"/>
          <w:spacing w:val="-1"/>
        </w:rPr>
        <w:t xml:space="preserve"> </w:t>
      </w:r>
      <w:r w:rsidR="003723B2" w:rsidRPr="00E06CD5">
        <w:rPr>
          <w:rFonts w:asciiTheme="minorHAnsi" w:hAnsiTheme="minorHAnsi" w:cstheme="minorHAnsi"/>
        </w:rPr>
        <w:t>questions.</w:t>
      </w:r>
    </w:p>
    <w:p w14:paraId="157192F2" w14:textId="792BE082" w:rsidR="00CC47EF" w:rsidRPr="00E06CD5" w:rsidRDefault="00D64BF1" w:rsidP="003D6965">
      <w:pPr>
        <w:pStyle w:val="ListParagraph"/>
        <w:numPr>
          <w:ilvl w:val="0"/>
          <w:numId w:val="47"/>
        </w:numPr>
        <w:ind w:left="851"/>
        <w:jc w:val="both"/>
        <w:rPr>
          <w:rFonts w:asciiTheme="minorHAnsi" w:hAnsiTheme="minorHAnsi" w:cstheme="minorHAnsi"/>
        </w:rPr>
      </w:pPr>
      <w:r w:rsidRPr="00E06CD5">
        <w:rPr>
          <w:rFonts w:asciiTheme="minorHAnsi" w:hAnsiTheme="minorHAnsi" w:cstheme="minorHAnsi"/>
        </w:rPr>
        <w:t>Consider</w:t>
      </w:r>
      <w:r w:rsidRPr="00E06CD5">
        <w:rPr>
          <w:rFonts w:asciiTheme="minorHAnsi" w:hAnsiTheme="minorHAnsi" w:cstheme="minorHAnsi"/>
          <w:spacing w:val="-2"/>
        </w:rPr>
        <w:t xml:space="preserve"> </w:t>
      </w:r>
      <w:r w:rsidRPr="00E06CD5">
        <w:rPr>
          <w:rFonts w:asciiTheme="minorHAnsi" w:hAnsiTheme="minorHAnsi" w:cstheme="minorHAnsi"/>
        </w:rPr>
        <w:t>the</w:t>
      </w:r>
      <w:r w:rsidRPr="00E06CD5">
        <w:rPr>
          <w:rFonts w:asciiTheme="minorHAnsi" w:hAnsiTheme="minorHAnsi" w:cstheme="minorHAnsi"/>
          <w:spacing w:val="-2"/>
        </w:rPr>
        <w:t xml:space="preserve"> </w:t>
      </w:r>
      <w:r w:rsidR="00E06CD5">
        <w:rPr>
          <w:rFonts w:asciiTheme="minorHAnsi" w:hAnsiTheme="minorHAnsi" w:cstheme="minorHAnsi"/>
          <w:spacing w:val="-2"/>
        </w:rPr>
        <w:t>i</w:t>
      </w:r>
      <w:r w:rsidRPr="00E06CD5">
        <w:rPr>
          <w:rFonts w:asciiTheme="minorHAnsi" w:hAnsiTheme="minorHAnsi" w:cstheme="minorHAnsi"/>
        </w:rPr>
        <w:t>ntent</w:t>
      </w:r>
      <w:r w:rsidR="00FC5650" w:rsidRPr="00E06CD5">
        <w:rPr>
          <w:rFonts w:asciiTheme="minorHAnsi" w:hAnsiTheme="minorHAnsi" w:cstheme="minorHAnsi"/>
        </w:rPr>
        <w:t>: h</w:t>
      </w:r>
      <w:r w:rsidR="009073D7" w:rsidRPr="00E06CD5">
        <w:rPr>
          <w:rFonts w:asciiTheme="minorHAnsi" w:hAnsiTheme="minorHAnsi" w:cstheme="minorHAnsi"/>
        </w:rPr>
        <w:t>as this been a deliberate or contrived situation for a young person to be able to harm</w:t>
      </w:r>
      <w:r w:rsidR="00401DB6" w:rsidRPr="00E06CD5">
        <w:rPr>
          <w:rFonts w:asciiTheme="minorHAnsi" w:hAnsiTheme="minorHAnsi" w:cstheme="minorHAnsi"/>
        </w:rPr>
        <w:t xml:space="preserve"> </w:t>
      </w:r>
      <w:r w:rsidR="009073D7" w:rsidRPr="00E06CD5">
        <w:rPr>
          <w:rFonts w:asciiTheme="minorHAnsi" w:hAnsiTheme="minorHAnsi" w:cstheme="minorHAnsi"/>
          <w:spacing w:val="-59"/>
        </w:rPr>
        <w:t xml:space="preserve">                    </w:t>
      </w:r>
      <w:r w:rsidR="009073D7" w:rsidRPr="00E06CD5">
        <w:rPr>
          <w:rFonts w:asciiTheme="minorHAnsi" w:hAnsiTheme="minorHAnsi" w:cstheme="minorHAnsi"/>
        </w:rPr>
        <w:t>another?</w:t>
      </w:r>
    </w:p>
    <w:p w14:paraId="3A7113E8" w14:textId="64C118C3" w:rsidR="00515B24" w:rsidRPr="00E06CD5" w:rsidRDefault="007014B7" w:rsidP="003D6965">
      <w:pPr>
        <w:pStyle w:val="ListParagraph"/>
        <w:numPr>
          <w:ilvl w:val="0"/>
          <w:numId w:val="47"/>
        </w:numPr>
        <w:ind w:left="851"/>
        <w:jc w:val="both"/>
        <w:rPr>
          <w:rFonts w:asciiTheme="minorHAnsi" w:hAnsiTheme="minorHAnsi" w:cstheme="minorHAnsi"/>
          <w:b/>
          <w:bCs/>
        </w:rPr>
      </w:pPr>
      <w:r w:rsidRPr="00E06CD5">
        <w:rPr>
          <w:rFonts w:asciiTheme="minorHAnsi" w:hAnsiTheme="minorHAnsi" w:cstheme="minorHAnsi"/>
        </w:rPr>
        <w:t>Decide</w:t>
      </w:r>
      <w:r w:rsidRPr="00E06CD5">
        <w:rPr>
          <w:rFonts w:asciiTheme="minorHAnsi" w:hAnsiTheme="minorHAnsi" w:cstheme="minorHAnsi"/>
          <w:spacing w:val="-1"/>
        </w:rPr>
        <w:t xml:space="preserve"> </w:t>
      </w:r>
      <w:r w:rsidRPr="00E06CD5">
        <w:rPr>
          <w:rFonts w:asciiTheme="minorHAnsi" w:hAnsiTheme="minorHAnsi" w:cstheme="minorHAnsi"/>
        </w:rPr>
        <w:t>on</w:t>
      </w:r>
      <w:r w:rsidRPr="00E06CD5">
        <w:rPr>
          <w:rFonts w:asciiTheme="minorHAnsi" w:hAnsiTheme="minorHAnsi" w:cstheme="minorHAnsi"/>
          <w:spacing w:val="-1"/>
        </w:rPr>
        <w:t xml:space="preserve"> </w:t>
      </w:r>
      <w:r w:rsidRPr="00E06CD5">
        <w:rPr>
          <w:rFonts w:asciiTheme="minorHAnsi" w:hAnsiTheme="minorHAnsi" w:cstheme="minorHAnsi"/>
        </w:rPr>
        <w:t>your next course</w:t>
      </w:r>
      <w:r w:rsidRPr="00E06CD5">
        <w:rPr>
          <w:rFonts w:asciiTheme="minorHAnsi" w:hAnsiTheme="minorHAnsi" w:cstheme="minorHAnsi"/>
          <w:spacing w:val="-1"/>
        </w:rPr>
        <w:t xml:space="preserve"> </w:t>
      </w:r>
      <w:r w:rsidRPr="00E06CD5">
        <w:rPr>
          <w:rFonts w:asciiTheme="minorHAnsi" w:hAnsiTheme="minorHAnsi" w:cstheme="minorHAnsi"/>
        </w:rPr>
        <w:t>of</w:t>
      </w:r>
      <w:r w:rsidRPr="00E06CD5">
        <w:rPr>
          <w:rFonts w:asciiTheme="minorHAnsi" w:hAnsiTheme="minorHAnsi" w:cstheme="minorHAnsi"/>
          <w:spacing w:val="-2"/>
        </w:rPr>
        <w:t xml:space="preserve"> </w:t>
      </w:r>
      <w:r w:rsidRPr="00E06CD5">
        <w:rPr>
          <w:rFonts w:asciiTheme="minorHAnsi" w:hAnsiTheme="minorHAnsi" w:cstheme="minorHAnsi"/>
        </w:rPr>
        <w:t>action</w:t>
      </w:r>
    </w:p>
    <w:p w14:paraId="57D6654F" w14:textId="2350D1B1" w:rsidR="007341C1" w:rsidRPr="00E06CD5" w:rsidRDefault="007341C1" w:rsidP="003D6965">
      <w:pPr>
        <w:pStyle w:val="ListParagraph"/>
        <w:numPr>
          <w:ilvl w:val="0"/>
          <w:numId w:val="47"/>
        </w:numPr>
        <w:ind w:left="851"/>
        <w:jc w:val="both"/>
        <w:rPr>
          <w:rFonts w:asciiTheme="minorHAnsi" w:hAnsiTheme="minorHAnsi" w:cstheme="minorHAnsi"/>
        </w:rPr>
      </w:pPr>
      <w:r w:rsidRPr="00E06CD5">
        <w:rPr>
          <w:rFonts w:asciiTheme="minorHAnsi" w:hAnsiTheme="minorHAnsi" w:cstheme="minorHAnsi"/>
        </w:rPr>
        <w:t>If you believe any young person to be at risk of significant harm you must report to the</w:t>
      </w:r>
      <w:r w:rsidRPr="00E06CD5">
        <w:rPr>
          <w:rFonts w:asciiTheme="minorHAnsi" w:hAnsiTheme="minorHAnsi" w:cstheme="minorHAnsi"/>
          <w:spacing w:val="1"/>
        </w:rPr>
        <w:t xml:space="preserve"> </w:t>
      </w:r>
      <w:r w:rsidRPr="00E06CD5">
        <w:rPr>
          <w:rFonts w:asciiTheme="minorHAnsi" w:hAnsiTheme="minorHAnsi" w:cstheme="minorHAnsi"/>
        </w:rPr>
        <w:t>Designated Safeguarding Lead immediately; they will follow the school’s Safeguarding and</w:t>
      </w:r>
      <w:r w:rsidR="00E06CD5">
        <w:rPr>
          <w:rFonts w:asciiTheme="minorHAnsi" w:hAnsiTheme="minorHAnsi" w:cstheme="minorHAnsi"/>
        </w:rPr>
        <w:t xml:space="preserve"> </w:t>
      </w:r>
      <w:r w:rsidRPr="00E06CD5">
        <w:rPr>
          <w:rFonts w:asciiTheme="minorHAnsi" w:hAnsiTheme="minorHAnsi" w:cstheme="minorHAnsi"/>
          <w:spacing w:val="-59"/>
        </w:rPr>
        <w:t xml:space="preserve"> </w:t>
      </w:r>
      <w:r w:rsidRPr="00E06CD5">
        <w:rPr>
          <w:rFonts w:asciiTheme="minorHAnsi" w:hAnsiTheme="minorHAnsi" w:cstheme="minorHAnsi"/>
        </w:rPr>
        <w:t>Child</w:t>
      </w:r>
      <w:r w:rsidRPr="00E06CD5">
        <w:rPr>
          <w:rFonts w:asciiTheme="minorHAnsi" w:hAnsiTheme="minorHAnsi" w:cstheme="minorHAnsi"/>
          <w:spacing w:val="-1"/>
        </w:rPr>
        <w:t xml:space="preserve"> </w:t>
      </w:r>
      <w:r w:rsidRPr="00E06CD5">
        <w:rPr>
          <w:rFonts w:asciiTheme="minorHAnsi" w:hAnsiTheme="minorHAnsi" w:cstheme="minorHAnsi"/>
        </w:rPr>
        <w:t>Protection Policy.</w:t>
      </w:r>
    </w:p>
    <w:p w14:paraId="52DBF563" w14:textId="77777777" w:rsidR="00285CD6" w:rsidRDefault="007341C1" w:rsidP="003D6965">
      <w:pPr>
        <w:pStyle w:val="ListParagraph"/>
        <w:numPr>
          <w:ilvl w:val="0"/>
          <w:numId w:val="47"/>
        </w:numPr>
        <w:ind w:left="851"/>
        <w:jc w:val="both"/>
        <w:rPr>
          <w:rFonts w:asciiTheme="minorHAnsi" w:hAnsiTheme="minorHAnsi" w:cstheme="minorHAnsi"/>
        </w:rPr>
      </w:pPr>
      <w:r w:rsidRPr="00E06CD5">
        <w:rPr>
          <w:rFonts w:asciiTheme="minorHAnsi" w:hAnsiTheme="minorHAnsi" w:cstheme="minorHAnsi"/>
        </w:rPr>
        <w:t>If</w:t>
      </w:r>
      <w:r w:rsidRPr="00E06CD5">
        <w:rPr>
          <w:rFonts w:asciiTheme="minorHAnsi" w:hAnsiTheme="minorHAnsi" w:cstheme="minorHAnsi"/>
          <w:spacing w:val="4"/>
        </w:rPr>
        <w:t xml:space="preserve"> </w:t>
      </w:r>
      <w:r w:rsidR="001C06C7" w:rsidRPr="00E06CD5">
        <w:rPr>
          <w:rFonts w:asciiTheme="minorHAnsi" w:hAnsiTheme="minorHAnsi" w:cstheme="minorHAnsi"/>
          <w:spacing w:val="4"/>
        </w:rPr>
        <w:t>the local authority</w:t>
      </w:r>
      <w:r w:rsidRPr="00E06CD5">
        <w:rPr>
          <w:rFonts w:asciiTheme="minorHAnsi" w:hAnsiTheme="minorHAnsi" w:cstheme="minorHAnsi"/>
          <w:spacing w:val="3"/>
        </w:rPr>
        <w:t xml:space="preserve"> </w:t>
      </w:r>
      <w:r w:rsidRPr="00E06CD5">
        <w:rPr>
          <w:rFonts w:asciiTheme="minorHAnsi" w:hAnsiTheme="minorHAnsi" w:cstheme="minorHAnsi"/>
        </w:rPr>
        <w:t>and</w:t>
      </w:r>
      <w:r w:rsidRPr="00E06CD5">
        <w:rPr>
          <w:rFonts w:asciiTheme="minorHAnsi" w:hAnsiTheme="minorHAnsi" w:cstheme="minorHAnsi"/>
          <w:spacing w:val="3"/>
        </w:rPr>
        <w:t xml:space="preserve"> </w:t>
      </w:r>
      <w:r w:rsidRPr="00E06CD5">
        <w:rPr>
          <w:rFonts w:asciiTheme="minorHAnsi" w:hAnsiTheme="minorHAnsi" w:cstheme="minorHAnsi"/>
        </w:rPr>
        <w:t>the</w:t>
      </w:r>
      <w:r w:rsidRPr="00E06CD5">
        <w:rPr>
          <w:rFonts w:asciiTheme="minorHAnsi" w:hAnsiTheme="minorHAnsi" w:cstheme="minorHAnsi"/>
          <w:spacing w:val="3"/>
        </w:rPr>
        <w:t xml:space="preserve"> </w:t>
      </w:r>
      <w:r w:rsidRPr="00E06CD5">
        <w:rPr>
          <w:rFonts w:asciiTheme="minorHAnsi" w:hAnsiTheme="minorHAnsi" w:cstheme="minorHAnsi"/>
        </w:rPr>
        <w:t>police</w:t>
      </w:r>
      <w:r w:rsidRPr="00E06CD5">
        <w:rPr>
          <w:rFonts w:asciiTheme="minorHAnsi" w:hAnsiTheme="minorHAnsi" w:cstheme="minorHAnsi"/>
          <w:spacing w:val="3"/>
        </w:rPr>
        <w:t xml:space="preserve"> </w:t>
      </w:r>
      <w:r w:rsidRPr="00E06CD5">
        <w:rPr>
          <w:rFonts w:asciiTheme="minorHAnsi" w:hAnsiTheme="minorHAnsi" w:cstheme="minorHAnsi"/>
        </w:rPr>
        <w:t>intend</w:t>
      </w:r>
      <w:r w:rsidRPr="00E06CD5">
        <w:rPr>
          <w:rFonts w:asciiTheme="minorHAnsi" w:hAnsiTheme="minorHAnsi" w:cstheme="minorHAnsi"/>
          <w:spacing w:val="1"/>
        </w:rPr>
        <w:t xml:space="preserve"> </w:t>
      </w:r>
      <w:r w:rsidRPr="00E06CD5">
        <w:rPr>
          <w:rFonts w:asciiTheme="minorHAnsi" w:hAnsiTheme="minorHAnsi" w:cstheme="minorHAnsi"/>
        </w:rPr>
        <w:t>to</w:t>
      </w:r>
      <w:r w:rsidRPr="00E06CD5">
        <w:rPr>
          <w:rFonts w:asciiTheme="minorHAnsi" w:hAnsiTheme="minorHAnsi" w:cstheme="minorHAnsi"/>
          <w:spacing w:val="3"/>
        </w:rPr>
        <w:t xml:space="preserve"> </w:t>
      </w:r>
      <w:r w:rsidRPr="00E06CD5">
        <w:rPr>
          <w:rFonts w:asciiTheme="minorHAnsi" w:hAnsiTheme="minorHAnsi" w:cstheme="minorHAnsi"/>
        </w:rPr>
        <w:t>pursue</w:t>
      </w:r>
      <w:r w:rsidRPr="00E06CD5">
        <w:rPr>
          <w:rFonts w:asciiTheme="minorHAnsi" w:hAnsiTheme="minorHAnsi" w:cstheme="minorHAnsi"/>
          <w:spacing w:val="1"/>
        </w:rPr>
        <w:t xml:space="preserve"> </w:t>
      </w:r>
      <w:r w:rsidRPr="00E06CD5">
        <w:rPr>
          <w:rFonts w:asciiTheme="minorHAnsi" w:hAnsiTheme="minorHAnsi" w:cstheme="minorHAnsi"/>
        </w:rPr>
        <w:t>this</w:t>
      </w:r>
      <w:r w:rsidRPr="00E06CD5">
        <w:rPr>
          <w:rFonts w:asciiTheme="minorHAnsi" w:hAnsiTheme="minorHAnsi" w:cstheme="minorHAnsi"/>
          <w:spacing w:val="3"/>
        </w:rPr>
        <w:t xml:space="preserve"> </w:t>
      </w:r>
      <w:r w:rsidRPr="00E06CD5">
        <w:rPr>
          <w:rFonts w:asciiTheme="minorHAnsi" w:hAnsiTheme="minorHAnsi" w:cstheme="minorHAnsi"/>
        </w:rPr>
        <w:t>further,</w:t>
      </w:r>
      <w:r w:rsidRPr="00E06CD5">
        <w:rPr>
          <w:rFonts w:asciiTheme="minorHAnsi" w:hAnsiTheme="minorHAnsi" w:cstheme="minorHAnsi"/>
          <w:spacing w:val="4"/>
        </w:rPr>
        <w:t xml:space="preserve"> </w:t>
      </w:r>
      <w:r w:rsidRPr="00E06CD5">
        <w:rPr>
          <w:rFonts w:asciiTheme="minorHAnsi" w:hAnsiTheme="minorHAnsi" w:cstheme="minorHAnsi"/>
        </w:rPr>
        <w:t>they</w:t>
      </w:r>
      <w:r w:rsidRPr="00E06CD5">
        <w:rPr>
          <w:rFonts w:asciiTheme="minorHAnsi" w:hAnsiTheme="minorHAnsi" w:cstheme="minorHAnsi"/>
          <w:spacing w:val="1"/>
        </w:rPr>
        <w:t xml:space="preserve"> </w:t>
      </w:r>
      <w:r w:rsidRPr="00E06CD5">
        <w:rPr>
          <w:rFonts w:asciiTheme="minorHAnsi" w:hAnsiTheme="minorHAnsi" w:cstheme="minorHAnsi"/>
        </w:rPr>
        <w:t>may</w:t>
      </w:r>
      <w:r w:rsidRPr="00E06CD5">
        <w:rPr>
          <w:rFonts w:asciiTheme="minorHAnsi" w:hAnsiTheme="minorHAnsi" w:cstheme="minorHAnsi"/>
          <w:spacing w:val="1"/>
        </w:rPr>
        <w:t xml:space="preserve"> </w:t>
      </w:r>
      <w:r w:rsidRPr="00E06CD5">
        <w:rPr>
          <w:rFonts w:asciiTheme="minorHAnsi" w:hAnsiTheme="minorHAnsi" w:cstheme="minorHAnsi"/>
        </w:rPr>
        <w:t>ask</w:t>
      </w:r>
      <w:r w:rsidRPr="00E06CD5">
        <w:rPr>
          <w:rFonts w:asciiTheme="minorHAnsi" w:hAnsiTheme="minorHAnsi" w:cstheme="minorHAnsi"/>
          <w:spacing w:val="1"/>
        </w:rPr>
        <w:t xml:space="preserve"> </w:t>
      </w:r>
      <w:r w:rsidRPr="00E06CD5">
        <w:rPr>
          <w:rFonts w:asciiTheme="minorHAnsi" w:hAnsiTheme="minorHAnsi" w:cstheme="minorHAnsi"/>
        </w:rPr>
        <w:t>to</w:t>
      </w:r>
      <w:r w:rsidRPr="00E06CD5">
        <w:rPr>
          <w:rFonts w:asciiTheme="minorHAnsi" w:hAnsiTheme="minorHAnsi" w:cstheme="minorHAnsi"/>
          <w:spacing w:val="3"/>
        </w:rPr>
        <w:t xml:space="preserve"> </w:t>
      </w:r>
      <w:r w:rsidRPr="00E06CD5">
        <w:rPr>
          <w:rFonts w:asciiTheme="minorHAnsi" w:hAnsiTheme="minorHAnsi" w:cstheme="minorHAnsi"/>
        </w:rPr>
        <w:t>interview the</w:t>
      </w:r>
      <w:r w:rsidRPr="00E06CD5">
        <w:rPr>
          <w:rFonts w:asciiTheme="minorHAnsi" w:hAnsiTheme="minorHAnsi" w:cstheme="minorHAnsi"/>
          <w:spacing w:val="1"/>
        </w:rPr>
        <w:t xml:space="preserve"> </w:t>
      </w:r>
      <w:r w:rsidRPr="00E06CD5">
        <w:rPr>
          <w:rFonts w:asciiTheme="minorHAnsi" w:hAnsiTheme="minorHAnsi" w:cstheme="minorHAnsi"/>
        </w:rPr>
        <w:t xml:space="preserve">young people in school or they may ask for parents to come to school to be spoken to. </w:t>
      </w:r>
    </w:p>
    <w:p w14:paraId="62E07D32" w14:textId="77777777" w:rsidR="00285CD6" w:rsidRDefault="00285CD6" w:rsidP="00E811A0">
      <w:pPr>
        <w:ind w:left="567"/>
        <w:jc w:val="both"/>
        <w:rPr>
          <w:rFonts w:asciiTheme="minorHAnsi" w:hAnsiTheme="minorHAnsi" w:cstheme="minorHAnsi"/>
        </w:rPr>
      </w:pPr>
    </w:p>
    <w:p w14:paraId="56F96E6D" w14:textId="02326886" w:rsidR="007341C1" w:rsidRPr="00285CD6" w:rsidRDefault="00285CD6" w:rsidP="00E811A0">
      <w:pPr>
        <w:ind w:left="567"/>
        <w:jc w:val="both"/>
        <w:rPr>
          <w:rFonts w:asciiTheme="minorHAnsi" w:hAnsiTheme="minorHAnsi" w:cstheme="minorHAnsi"/>
        </w:rPr>
      </w:pPr>
      <w:r w:rsidRPr="00285CD6">
        <w:rPr>
          <w:rFonts w:asciiTheme="minorHAnsi" w:hAnsiTheme="minorHAnsi" w:cstheme="minorHAnsi"/>
        </w:rPr>
        <w:t xml:space="preserve">It </w:t>
      </w:r>
      <w:r w:rsidR="007341C1" w:rsidRPr="00285CD6">
        <w:rPr>
          <w:rFonts w:asciiTheme="minorHAnsi" w:hAnsiTheme="minorHAnsi" w:cstheme="minorHAnsi"/>
          <w:spacing w:val="-59"/>
        </w:rPr>
        <w:t xml:space="preserve"> </w:t>
      </w:r>
      <w:r w:rsidR="007341C1" w:rsidRPr="00285CD6">
        <w:rPr>
          <w:rFonts w:asciiTheme="minorHAnsi" w:hAnsiTheme="minorHAnsi" w:cstheme="minorHAnsi"/>
        </w:rPr>
        <w:t>is important</w:t>
      </w:r>
      <w:r w:rsidR="007341C1" w:rsidRPr="00285CD6">
        <w:rPr>
          <w:rFonts w:asciiTheme="minorHAnsi" w:hAnsiTheme="minorHAnsi" w:cstheme="minorHAnsi"/>
          <w:spacing w:val="-2"/>
        </w:rPr>
        <w:t xml:space="preserve"> </w:t>
      </w:r>
      <w:r w:rsidR="007341C1" w:rsidRPr="00285CD6">
        <w:rPr>
          <w:rFonts w:asciiTheme="minorHAnsi" w:hAnsiTheme="minorHAnsi" w:cstheme="minorHAnsi"/>
        </w:rPr>
        <w:t>to</w:t>
      </w:r>
      <w:r w:rsidR="007341C1" w:rsidRPr="00285CD6">
        <w:rPr>
          <w:rFonts w:asciiTheme="minorHAnsi" w:hAnsiTheme="minorHAnsi" w:cstheme="minorHAnsi"/>
          <w:spacing w:val="-2"/>
        </w:rPr>
        <w:t xml:space="preserve"> </w:t>
      </w:r>
      <w:r w:rsidR="007341C1" w:rsidRPr="00285CD6">
        <w:rPr>
          <w:rFonts w:asciiTheme="minorHAnsi" w:hAnsiTheme="minorHAnsi" w:cstheme="minorHAnsi"/>
        </w:rPr>
        <w:t>be</w:t>
      </w:r>
      <w:r w:rsidR="007341C1" w:rsidRPr="00285CD6">
        <w:rPr>
          <w:rFonts w:asciiTheme="minorHAnsi" w:hAnsiTheme="minorHAnsi" w:cstheme="minorHAnsi"/>
          <w:spacing w:val="-1"/>
        </w:rPr>
        <w:t xml:space="preserve"> </w:t>
      </w:r>
      <w:r w:rsidR="007341C1" w:rsidRPr="00285CD6">
        <w:rPr>
          <w:rFonts w:asciiTheme="minorHAnsi" w:hAnsiTheme="minorHAnsi" w:cstheme="minorHAnsi"/>
        </w:rPr>
        <w:t>prepared</w:t>
      </w:r>
      <w:r w:rsidR="007341C1" w:rsidRPr="00285CD6">
        <w:rPr>
          <w:rFonts w:asciiTheme="minorHAnsi" w:hAnsiTheme="minorHAnsi" w:cstheme="minorHAnsi"/>
          <w:spacing w:val="-3"/>
        </w:rPr>
        <w:t xml:space="preserve"> </w:t>
      </w:r>
      <w:r w:rsidR="007341C1" w:rsidRPr="00285CD6">
        <w:rPr>
          <w:rFonts w:asciiTheme="minorHAnsi" w:hAnsiTheme="minorHAnsi" w:cstheme="minorHAnsi"/>
        </w:rPr>
        <w:t>for</w:t>
      </w:r>
      <w:r w:rsidR="007341C1" w:rsidRPr="00285CD6">
        <w:rPr>
          <w:rFonts w:asciiTheme="minorHAnsi" w:hAnsiTheme="minorHAnsi" w:cstheme="minorHAnsi"/>
          <w:spacing w:val="1"/>
        </w:rPr>
        <w:t xml:space="preserve"> </w:t>
      </w:r>
      <w:r w:rsidR="007341C1" w:rsidRPr="00285CD6">
        <w:rPr>
          <w:rFonts w:asciiTheme="minorHAnsi" w:hAnsiTheme="minorHAnsi" w:cstheme="minorHAnsi"/>
        </w:rPr>
        <w:t>every</w:t>
      </w:r>
      <w:r w:rsidR="007341C1" w:rsidRPr="00285CD6">
        <w:rPr>
          <w:rFonts w:asciiTheme="minorHAnsi" w:hAnsiTheme="minorHAnsi" w:cstheme="minorHAnsi"/>
          <w:spacing w:val="-2"/>
        </w:rPr>
        <w:t xml:space="preserve"> </w:t>
      </w:r>
      <w:r w:rsidR="007341C1" w:rsidRPr="00285CD6">
        <w:rPr>
          <w:rFonts w:asciiTheme="minorHAnsi" w:hAnsiTheme="minorHAnsi" w:cstheme="minorHAnsi"/>
        </w:rPr>
        <w:t>situation</w:t>
      </w:r>
      <w:r w:rsidR="007341C1" w:rsidRPr="00285CD6">
        <w:rPr>
          <w:rFonts w:asciiTheme="minorHAnsi" w:hAnsiTheme="minorHAnsi" w:cstheme="minorHAnsi"/>
          <w:spacing w:val="-2"/>
        </w:rPr>
        <w:t xml:space="preserve"> </w:t>
      </w:r>
      <w:r w:rsidR="007341C1" w:rsidRPr="00285CD6">
        <w:rPr>
          <w:rFonts w:asciiTheme="minorHAnsi" w:hAnsiTheme="minorHAnsi" w:cstheme="minorHAnsi"/>
        </w:rPr>
        <w:t>and</w:t>
      </w:r>
      <w:r w:rsidR="007341C1" w:rsidRPr="00285CD6">
        <w:rPr>
          <w:rFonts w:asciiTheme="minorHAnsi" w:hAnsiTheme="minorHAnsi" w:cstheme="minorHAnsi"/>
          <w:spacing w:val="-1"/>
        </w:rPr>
        <w:t xml:space="preserve"> </w:t>
      </w:r>
      <w:r w:rsidR="007341C1" w:rsidRPr="00285CD6">
        <w:rPr>
          <w:rFonts w:asciiTheme="minorHAnsi" w:hAnsiTheme="minorHAnsi" w:cstheme="minorHAnsi"/>
        </w:rPr>
        <w:t>the</w:t>
      </w:r>
      <w:r w:rsidR="007341C1" w:rsidRPr="00285CD6">
        <w:rPr>
          <w:rFonts w:asciiTheme="minorHAnsi" w:hAnsiTheme="minorHAnsi" w:cstheme="minorHAnsi"/>
          <w:spacing w:val="-3"/>
        </w:rPr>
        <w:t xml:space="preserve"> </w:t>
      </w:r>
      <w:r w:rsidR="007341C1" w:rsidRPr="00285CD6">
        <w:rPr>
          <w:rFonts w:asciiTheme="minorHAnsi" w:hAnsiTheme="minorHAnsi" w:cstheme="minorHAnsi"/>
        </w:rPr>
        <w:t>potential</w:t>
      </w:r>
      <w:r w:rsidR="007341C1" w:rsidRPr="00285CD6">
        <w:rPr>
          <w:rFonts w:asciiTheme="minorHAnsi" w:hAnsiTheme="minorHAnsi" w:cstheme="minorHAnsi"/>
          <w:spacing w:val="-1"/>
        </w:rPr>
        <w:t xml:space="preserve"> </w:t>
      </w:r>
      <w:r w:rsidR="007341C1" w:rsidRPr="00285CD6">
        <w:rPr>
          <w:rFonts w:asciiTheme="minorHAnsi" w:hAnsiTheme="minorHAnsi" w:cstheme="minorHAnsi"/>
        </w:rPr>
        <w:t>time</w:t>
      </w:r>
      <w:r w:rsidR="007341C1" w:rsidRPr="00285CD6">
        <w:rPr>
          <w:rFonts w:asciiTheme="minorHAnsi" w:hAnsiTheme="minorHAnsi" w:cstheme="minorHAnsi"/>
          <w:spacing w:val="-3"/>
        </w:rPr>
        <w:t xml:space="preserve"> </w:t>
      </w:r>
      <w:r w:rsidR="007341C1" w:rsidRPr="00285CD6">
        <w:rPr>
          <w:rFonts w:asciiTheme="minorHAnsi" w:hAnsiTheme="minorHAnsi" w:cstheme="minorHAnsi"/>
        </w:rPr>
        <w:t>it</w:t>
      </w:r>
      <w:r w:rsidR="007341C1" w:rsidRPr="00285CD6">
        <w:rPr>
          <w:rFonts w:asciiTheme="minorHAnsi" w:hAnsiTheme="minorHAnsi" w:cstheme="minorHAnsi"/>
          <w:spacing w:val="-1"/>
        </w:rPr>
        <w:t xml:space="preserve"> </w:t>
      </w:r>
      <w:r w:rsidR="007341C1" w:rsidRPr="00285CD6">
        <w:rPr>
          <w:rFonts w:asciiTheme="minorHAnsi" w:hAnsiTheme="minorHAnsi" w:cstheme="minorHAnsi"/>
        </w:rPr>
        <w:t>may</w:t>
      </w:r>
      <w:r w:rsidR="007341C1" w:rsidRPr="00285CD6">
        <w:rPr>
          <w:rFonts w:asciiTheme="minorHAnsi" w:hAnsiTheme="minorHAnsi" w:cstheme="minorHAnsi"/>
          <w:spacing w:val="-3"/>
        </w:rPr>
        <w:t xml:space="preserve"> </w:t>
      </w:r>
      <w:r w:rsidR="007341C1" w:rsidRPr="00285CD6">
        <w:rPr>
          <w:rFonts w:asciiTheme="minorHAnsi" w:hAnsiTheme="minorHAnsi" w:cstheme="minorHAnsi"/>
        </w:rPr>
        <w:t>take.</w:t>
      </w:r>
    </w:p>
    <w:p w14:paraId="48CAAAEE" w14:textId="220C4554" w:rsidR="007341C1" w:rsidRPr="00D606B0" w:rsidRDefault="007341C1" w:rsidP="00E811A0">
      <w:pPr>
        <w:ind w:left="567"/>
        <w:jc w:val="both"/>
        <w:rPr>
          <w:rFonts w:asciiTheme="minorHAnsi" w:hAnsiTheme="minorHAnsi" w:cstheme="minorHAnsi"/>
        </w:rPr>
      </w:pPr>
    </w:p>
    <w:p w14:paraId="3D15A4D5" w14:textId="51EB0D62" w:rsidR="00A724CA" w:rsidRPr="00F732E2" w:rsidRDefault="00A724CA" w:rsidP="00E811A0">
      <w:pPr>
        <w:ind w:left="567"/>
        <w:jc w:val="both"/>
        <w:rPr>
          <w:rFonts w:asciiTheme="minorHAnsi" w:hAnsiTheme="minorHAnsi" w:cstheme="minorHAnsi"/>
          <w:b/>
          <w:bCs/>
        </w:rPr>
      </w:pPr>
      <w:bookmarkStart w:id="13" w:name="Informing"/>
      <w:r w:rsidRPr="00F732E2">
        <w:rPr>
          <w:rFonts w:asciiTheme="minorHAnsi" w:hAnsiTheme="minorHAnsi" w:cstheme="minorHAnsi"/>
          <w:b/>
          <w:bCs/>
        </w:rPr>
        <w:t>Informing</w:t>
      </w:r>
      <w:r w:rsidRPr="00F732E2">
        <w:rPr>
          <w:rFonts w:asciiTheme="minorHAnsi" w:hAnsiTheme="minorHAnsi" w:cstheme="minorHAnsi"/>
          <w:b/>
          <w:bCs/>
          <w:spacing w:val="-4"/>
        </w:rPr>
        <w:t xml:space="preserve"> </w:t>
      </w:r>
      <w:r w:rsidRPr="00F732E2">
        <w:rPr>
          <w:rFonts w:asciiTheme="minorHAnsi" w:hAnsiTheme="minorHAnsi" w:cstheme="minorHAnsi"/>
          <w:b/>
          <w:bCs/>
        </w:rPr>
        <w:t>parents/carers</w:t>
      </w:r>
    </w:p>
    <w:bookmarkEnd w:id="13"/>
    <w:p w14:paraId="1E76BA83" w14:textId="43E6FBA0" w:rsidR="00EA473F" w:rsidRPr="003D6965" w:rsidRDefault="00EA473F" w:rsidP="00E811A0">
      <w:pPr>
        <w:ind w:left="567"/>
        <w:jc w:val="both"/>
        <w:rPr>
          <w:rFonts w:asciiTheme="minorHAnsi" w:hAnsiTheme="minorHAnsi" w:cstheme="minorHAnsi"/>
          <w:color w:val="0070C0"/>
        </w:rPr>
      </w:pPr>
      <w:r w:rsidRPr="00D606B0">
        <w:rPr>
          <w:rFonts w:asciiTheme="minorHAnsi" w:hAnsiTheme="minorHAnsi" w:cstheme="minorHAnsi"/>
        </w:rPr>
        <w:t>The best way to inform parents/carers is face to face. Although this may be time</w:t>
      </w:r>
      <w:r w:rsidRPr="00D606B0">
        <w:rPr>
          <w:rFonts w:asciiTheme="minorHAnsi" w:hAnsiTheme="minorHAnsi" w:cstheme="minorHAnsi"/>
          <w:spacing w:val="1"/>
        </w:rPr>
        <w:t xml:space="preserve"> </w:t>
      </w:r>
      <w:r w:rsidRPr="00D606B0">
        <w:rPr>
          <w:rFonts w:asciiTheme="minorHAnsi" w:hAnsiTheme="minorHAnsi" w:cstheme="minorHAnsi"/>
        </w:rPr>
        <w:t xml:space="preserve">consuming, the nature of the incident and the type of harm/abuse a young person may </w:t>
      </w:r>
      <w:r w:rsidR="00285CD6">
        <w:rPr>
          <w:rFonts w:asciiTheme="minorHAnsi" w:hAnsiTheme="minorHAnsi" w:cstheme="minorHAnsi"/>
        </w:rPr>
        <w:t xml:space="preserve">be </w:t>
      </w:r>
      <w:r w:rsidRPr="00D606B0">
        <w:rPr>
          <w:rFonts w:asciiTheme="minorHAnsi" w:hAnsiTheme="minorHAnsi" w:cstheme="minorHAnsi"/>
        </w:rPr>
        <w:t>suffering</w:t>
      </w:r>
      <w:r w:rsidRPr="00D606B0">
        <w:rPr>
          <w:rFonts w:asciiTheme="minorHAnsi" w:hAnsiTheme="minorHAnsi" w:cstheme="minorHAnsi"/>
          <w:spacing w:val="-2"/>
        </w:rPr>
        <w:t xml:space="preserve"> </w:t>
      </w:r>
      <w:r w:rsidRPr="00D606B0">
        <w:rPr>
          <w:rFonts w:asciiTheme="minorHAnsi" w:hAnsiTheme="minorHAnsi" w:cstheme="minorHAnsi"/>
        </w:rPr>
        <w:t>can</w:t>
      </w:r>
      <w:r w:rsidRPr="00D606B0">
        <w:rPr>
          <w:rFonts w:asciiTheme="minorHAnsi" w:hAnsiTheme="minorHAnsi" w:cstheme="minorHAnsi"/>
          <w:spacing w:val="-3"/>
        </w:rPr>
        <w:t xml:space="preserve"> </w:t>
      </w:r>
      <w:r w:rsidRPr="00D606B0">
        <w:rPr>
          <w:rFonts w:asciiTheme="minorHAnsi" w:hAnsiTheme="minorHAnsi" w:cstheme="minorHAnsi"/>
        </w:rPr>
        <w:t>cause</w:t>
      </w:r>
      <w:r w:rsidRPr="00D606B0">
        <w:rPr>
          <w:rFonts w:asciiTheme="minorHAnsi" w:hAnsiTheme="minorHAnsi" w:cstheme="minorHAnsi"/>
          <w:spacing w:val="-5"/>
        </w:rPr>
        <w:t xml:space="preserve"> </w:t>
      </w:r>
      <w:r w:rsidRPr="00D606B0">
        <w:rPr>
          <w:rFonts w:asciiTheme="minorHAnsi" w:hAnsiTheme="minorHAnsi" w:cstheme="minorHAnsi"/>
        </w:rPr>
        <w:t>fear</w:t>
      </w:r>
      <w:r w:rsidRPr="00D606B0">
        <w:rPr>
          <w:rFonts w:asciiTheme="minorHAnsi" w:hAnsiTheme="minorHAnsi" w:cstheme="minorHAnsi"/>
          <w:spacing w:val="-2"/>
        </w:rPr>
        <w:t xml:space="preserve"> </w:t>
      </w:r>
      <w:r w:rsidRPr="00D606B0">
        <w:rPr>
          <w:rFonts w:asciiTheme="minorHAnsi" w:hAnsiTheme="minorHAnsi" w:cstheme="minorHAnsi"/>
        </w:rPr>
        <w:t>and</w:t>
      </w:r>
      <w:r w:rsidRPr="00D606B0">
        <w:rPr>
          <w:rFonts w:asciiTheme="minorHAnsi" w:hAnsiTheme="minorHAnsi" w:cstheme="minorHAnsi"/>
          <w:spacing w:val="-1"/>
        </w:rPr>
        <w:t xml:space="preserve"> </w:t>
      </w:r>
      <w:r w:rsidRPr="00D606B0">
        <w:rPr>
          <w:rFonts w:asciiTheme="minorHAnsi" w:hAnsiTheme="minorHAnsi" w:cstheme="minorHAnsi"/>
        </w:rPr>
        <w:t>anxiety</w:t>
      </w:r>
      <w:r w:rsidRPr="00D606B0">
        <w:rPr>
          <w:rFonts w:asciiTheme="minorHAnsi" w:hAnsiTheme="minorHAnsi" w:cstheme="minorHAnsi"/>
          <w:spacing w:val="-2"/>
        </w:rPr>
        <w:t xml:space="preserve"> </w:t>
      </w:r>
      <w:r w:rsidRPr="00D606B0">
        <w:rPr>
          <w:rFonts w:asciiTheme="minorHAnsi" w:hAnsiTheme="minorHAnsi" w:cstheme="minorHAnsi"/>
        </w:rPr>
        <w:t>to</w:t>
      </w:r>
      <w:r w:rsidRPr="00D606B0">
        <w:rPr>
          <w:rFonts w:asciiTheme="minorHAnsi" w:hAnsiTheme="minorHAnsi" w:cstheme="minorHAnsi"/>
          <w:spacing w:val="-1"/>
        </w:rPr>
        <w:t xml:space="preserve"> </w:t>
      </w:r>
      <w:r w:rsidRPr="00D606B0">
        <w:rPr>
          <w:rFonts w:asciiTheme="minorHAnsi" w:hAnsiTheme="minorHAnsi" w:cstheme="minorHAnsi"/>
        </w:rPr>
        <w:t>parents/carers</w:t>
      </w:r>
      <w:r w:rsidRPr="00D606B0">
        <w:rPr>
          <w:rFonts w:asciiTheme="minorHAnsi" w:hAnsiTheme="minorHAnsi" w:cstheme="minorHAnsi"/>
          <w:spacing w:val="-3"/>
        </w:rPr>
        <w:t xml:space="preserve"> </w:t>
      </w:r>
      <w:r w:rsidRPr="00D606B0">
        <w:rPr>
          <w:rFonts w:asciiTheme="minorHAnsi" w:hAnsiTheme="minorHAnsi" w:cstheme="minorHAnsi"/>
        </w:rPr>
        <w:t>whether</w:t>
      </w:r>
      <w:r w:rsidRPr="00D606B0">
        <w:rPr>
          <w:rFonts w:asciiTheme="minorHAnsi" w:hAnsiTheme="minorHAnsi" w:cstheme="minorHAnsi"/>
          <w:spacing w:val="-2"/>
        </w:rPr>
        <w:t xml:space="preserve"> </w:t>
      </w:r>
      <w:r w:rsidRPr="00D606B0">
        <w:rPr>
          <w:rFonts w:asciiTheme="minorHAnsi" w:hAnsiTheme="minorHAnsi" w:cstheme="minorHAnsi"/>
        </w:rPr>
        <w:t>their child</w:t>
      </w:r>
      <w:r w:rsidRPr="00D606B0">
        <w:rPr>
          <w:rFonts w:asciiTheme="minorHAnsi" w:hAnsiTheme="minorHAnsi" w:cstheme="minorHAnsi"/>
          <w:spacing w:val="-3"/>
        </w:rPr>
        <w:t xml:space="preserve"> </w:t>
      </w:r>
      <w:r w:rsidRPr="00D606B0">
        <w:rPr>
          <w:rFonts w:asciiTheme="minorHAnsi" w:hAnsiTheme="minorHAnsi" w:cstheme="minorHAnsi"/>
        </w:rPr>
        <w:t>is</w:t>
      </w:r>
      <w:r w:rsidRPr="00D606B0">
        <w:rPr>
          <w:rFonts w:asciiTheme="minorHAnsi" w:hAnsiTheme="minorHAnsi" w:cstheme="minorHAnsi"/>
          <w:spacing w:val="-1"/>
        </w:rPr>
        <w:t xml:space="preserve"> </w:t>
      </w:r>
      <w:r w:rsidRPr="00D606B0">
        <w:rPr>
          <w:rFonts w:asciiTheme="minorHAnsi" w:hAnsiTheme="minorHAnsi" w:cstheme="minorHAnsi"/>
        </w:rPr>
        <w:t>the</w:t>
      </w:r>
      <w:r w:rsidRPr="00D606B0">
        <w:rPr>
          <w:rFonts w:asciiTheme="minorHAnsi" w:hAnsiTheme="minorHAnsi" w:cstheme="minorHAnsi"/>
          <w:spacing w:val="-3"/>
        </w:rPr>
        <w:t xml:space="preserve"> </w:t>
      </w:r>
      <w:r w:rsidRPr="00D606B0">
        <w:rPr>
          <w:rFonts w:asciiTheme="minorHAnsi" w:hAnsiTheme="minorHAnsi" w:cstheme="minorHAnsi"/>
        </w:rPr>
        <w:t>child</w:t>
      </w:r>
      <w:r w:rsidRPr="00D606B0">
        <w:rPr>
          <w:rFonts w:asciiTheme="minorHAnsi" w:hAnsiTheme="minorHAnsi" w:cstheme="minorHAnsi"/>
          <w:spacing w:val="-1"/>
        </w:rPr>
        <w:t xml:space="preserve"> </w:t>
      </w:r>
      <w:r w:rsidRPr="00D606B0">
        <w:rPr>
          <w:rFonts w:asciiTheme="minorHAnsi" w:hAnsiTheme="minorHAnsi" w:cstheme="minorHAnsi"/>
        </w:rPr>
        <w:t>who</w:t>
      </w:r>
      <w:r w:rsidR="00CC5C18">
        <w:rPr>
          <w:rFonts w:asciiTheme="minorHAnsi" w:hAnsiTheme="minorHAnsi" w:cstheme="minorHAnsi"/>
        </w:rPr>
        <w:t xml:space="preserve"> </w:t>
      </w:r>
      <w:r w:rsidRPr="00D606B0">
        <w:rPr>
          <w:rFonts w:asciiTheme="minorHAnsi" w:hAnsiTheme="minorHAnsi" w:cstheme="minorHAnsi"/>
        </w:rPr>
        <w:t>was</w:t>
      </w:r>
      <w:r w:rsidRPr="00D606B0">
        <w:rPr>
          <w:rFonts w:asciiTheme="minorHAnsi" w:hAnsiTheme="minorHAnsi" w:cstheme="minorHAnsi"/>
          <w:spacing w:val="-2"/>
        </w:rPr>
        <w:t xml:space="preserve"> </w:t>
      </w:r>
      <w:r w:rsidRPr="00D606B0">
        <w:rPr>
          <w:rFonts w:asciiTheme="minorHAnsi" w:hAnsiTheme="minorHAnsi" w:cstheme="minorHAnsi"/>
        </w:rPr>
        <w:t>harmed</w:t>
      </w:r>
      <w:r w:rsidRPr="00D606B0">
        <w:rPr>
          <w:rFonts w:asciiTheme="minorHAnsi" w:hAnsiTheme="minorHAnsi" w:cstheme="minorHAnsi"/>
          <w:spacing w:val="-1"/>
        </w:rPr>
        <w:t xml:space="preserve"> </w:t>
      </w:r>
      <w:r w:rsidRPr="00D606B0">
        <w:rPr>
          <w:rFonts w:asciiTheme="minorHAnsi" w:hAnsiTheme="minorHAnsi" w:cstheme="minorHAnsi"/>
        </w:rPr>
        <w:t>or who</w:t>
      </w:r>
      <w:r w:rsidRPr="00D606B0">
        <w:rPr>
          <w:rFonts w:asciiTheme="minorHAnsi" w:hAnsiTheme="minorHAnsi" w:cstheme="minorHAnsi"/>
          <w:spacing w:val="-1"/>
        </w:rPr>
        <w:t xml:space="preserve"> </w:t>
      </w:r>
      <w:r w:rsidRPr="00D606B0">
        <w:rPr>
          <w:rFonts w:asciiTheme="minorHAnsi" w:hAnsiTheme="minorHAnsi" w:cstheme="minorHAnsi"/>
        </w:rPr>
        <w:t>harmed</w:t>
      </w:r>
      <w:r w:rsidRPr="00D606B0">
        <w:rPr>
          <w:rFonts w:asciiTheme="minorHAnsi" w:hAnsiTheme="minorHAnsi" w:cstheme="minorHAnsi"/>
          <w:spacing w:val="-2"/>
        </w:rPr>
        <w:t xml:space="preserve"> </w:t>
      </w:r>
      <w:r w:rsidRPr="00D606B0">
        <w:rPr>
          <w:rFonts w:asciiTheme="minorHAnsi" w:hAnsiTheme="minorHAnsi" w:cstheme="minorHAnsi"/>
        </w:rPr>
        <w:t>another.</w:t>
      </w:r>
      <w:r w:rsidR="00CC5C18">
        <w:rPr>
          <w:rFonts w:asciiTheme="minorHAnsi" w:hAnsiTheme="minorHAnsi" w:cstheme="minorHAnsi"/>
        </w:rPr>
        <w:t xml:space="preserve"> </w:t>
      </w:r>
      <w:r w:rsidRPr="00D606B0">
        <w:rPr>
          <w:rFonts w:asciiTheme="minorHAnsi" w:hAnsiTheme="minorHAnsi" w:cstheme="minorHAnsi"/>
        </w:rPr>
        <w:t>Is the pupil 13+ and does not want to share with parents? Use the ‘Gillick’ test and the</w:t>
      </w:r>
      <w:r w:rsidRPr="00D606B0">
        <w:rPr>
          <w:rFonts w:asciiTheme="minorHAnsi" w:hAnsiTheme="minorHAnsi" w:cstheme="minorHAnsi"/>
          <w:spacing w:val="-59"/>
        </w:rPr>
        <w:t xml:space="preserve"> </w:t>
      </w:r>
      <w:r w:rsidRPr="00D606B0">
        <w:rPr>
          <w:rFonts w:asciiTheme="minorHAnsi" w:hAnsiTheme="minorHAnsi" w:cstheme="minorHAnsi"/>
        </w:rPr>
        <w:t>‘Fraser’</w:t>
      </w:r>
      <w:r w:rsidRPr="00D606B0">
        <w:rPr>
          <w:rFonts w:asciiTheme="minorHAnsi" w:hAnsiTheme="minorHAnsi" w:cstheme="minorHAnsi"/>
          <w:spacing w:val="-3"/>
        </w:rPr>
        <w:t xml:space="preserve"> </w:t>
      </w:r>
      <w:r w:rsidRPr="00D606B0">
        <w:rPr>
          <w:rFonts w:asciiTheme="minorHAnsi" w:hAnsiTheme="minorHAnsi" w:cstheme="minorHAnsi"/>
        </w:rPr>
        <w:t>guidelines.</w:t>
      </w:r>
      <w:r w:rsidR="00CC5C18">
        <w:rPr>
          <w:rFonts w:asciiTheme="minorHAnsi" w:hAnsiTheme="minorHAnsi" w:cstheme="minorHAnsi"/>
        </w:rPr>
        <w:t xml:space="preserve"> </w:t>
      </w:r>
      <w:hyperlink r:id="rId19">
        <w:r w:rsidR="00741CC8">
          <w:rPr>
            <w:rFonts w:asciiTheme="minorHAnsi" w:hAnsiTheme="minorHAnsi" w:cstheme="minorHAnsi"/>
            <w:color w:val="0070C0"/>
            <w:u w:val="single" w:color="0000FF"/>
          </w:rPr>
          <w:t>NSPCC Gillick Test and Fraser Guidelines</w:t>
        </w:r>
      </w:hyperlink>
    </w:p>
    <w:p w14:paraId="5C22DF14" w14:textId="77777777" w:rsidR="007E15DA" w:rsidRDefault="007E15DA" w:rsidP="00E811A0">
      <w:pPr>
        <w:ind w:left="567"/>
        <w:jc w:val="both"/>
        <w:rPr>
          <w:rFonts w:asciiTheme="minorHAnsi" w:hAnsiTheme="minorHAnsi" w:cstheme="minorHAnsi"/>
        </w:rPr>
      </w:pPr>
    </w:p>
    <w:p w14:paraId="4BDDF20B" w14:textId="6787ABF5" w:rsidR="00EA473F" w:rsidRPr="00D606B0" w:rsidRDefault="00EA473F" w:rsidP="00E811A0">
      <w:pPr>
        <w:ind w:left="567"/>
        <w:jc w:val="both"/>
        <w:rPr>
          <w:rFonts w:asciiTheme="minorHAnsi" w:hAnsiTheme="minorHAnsi" w:cstheme="minorHAnsi"/>
        </w:rPr>
      </w:pPr>
      <w:r w:rsidRPr="00D606B0">
        <w:rPr>
          <w:rFonts w:asciiTheme="minorHAnsi" w:hAnsiTheme="minorHAnsi" w:cstheme="minorHAnsi"/>
        </w:rPr>
        <w:t>In all circumstances where the risk of harm to the child is evident then the school should</w:t>
      </w:r>
      <w:r w:rsidRPr="00D606B0">
        <w:rPr>
          <w:rFonts w:asciiTheme="minorHAnsi" w:hAnsiTheme="minorHAnsi" w:cstheme="minorHAnsi"/>
          <w:spacing w:val="1"/>
        </w:rPr>
        <w:t xml:space="preserve"> </w:t>
      </w:r>
      <w:r w:rsidRPr="00D606B0">
        <w:rPr>
          <w:rFonts w:asciiTheme="minorHAnsi" w:hAnsiTheme="minorHAnsi" w:cstheme="minorHAnsi"/>
        </w:rPr>
        <w:t xml:space="preserve">encourage the young person to share the information with their parent/carer (they may </w:t>
      </w:r>
      <w:r w:rsidR="000E4854">
        <w:rPr>
          <w:rFonts w:asciiTheme="minorHAnsi" w:hAnsiTheme="minorHAnsi" w:cstheme="minorHAnsi"/>
        </w:rPr>
        <w:t xml:space="preserve">be </w:t>
      </w:r>
      <w:r w:rsidRPr="00D606B0">
        <w:rPr>
          <w:rFonts w:asciiTheme="minorHAnsi" w:hAnsiTheme="minorHAnsi" w:cstheme="minorHAnsi"/>
        </w:rPr>
        <w:t>scared</w:t>
      </w:r>
      <w:r w:rsidRPr="00D606B0">
        <w:rPr>
          <w:rFonts w:asciiTheme="minorHAnsi" w:hAnsiTheme="minorHAnsi" w:cstheme="minorHAnsi"/>
          <w:spacing w:val="-3"/>
        </w:rPr>
        <w:t xml:space="preserve"> </w:t>
      </w:r>
      <w:r w:rsidRPr="00D606B0">
        <w:rPr>
          <w:rFonts w:asciiTheme="minorHAnsi" w:hAnsiTheme="minorHAnsi" w:cstheme="minorHAnsi"/>
        </w:rPr>
        <w:t>to</w:t>
      </w:r>
      <w:r w:rsidRPr="00D606B0">
        <w:rPr>
          <w:rFonts w:asciiTheme="minorHAnsi" w:hAnsiTheme="minorHAnsi" w:cstheme="minorHAnsi"/>
          <w:spacing w:val="-2"/>
        </w:rPr>
        <w:t xml:space="preserve"> </w:t>
      </w:r>
      <w:r w:rsidRPr="00D606B0">
        <w:rPr>
          <w:rFonts w:asciiTheme="minorHAnsi" w:hAnsiTheme="minorHAnsi" w:cstheme="minorHAnsi"/>
        </w:rPr>
        <w:t>tell parents/carers</w:t>
      </w:r>
      <w:r w:rsidRPr="00D606B0">
        <w:rPr>
          <w:rFonts w:asciiTheme="minorHAnsi" w:hAnsiTheme="minorHAnsi" w:cstheme="minorHAnsi"/>
          <w:spacing w:val="-2"/>
        </w:rPr>
        <w:t xml:space="preserve"> </w:t>
      </w:r>
      <w:r w:rsidRPr="00D606B0">
        <w:rPr>
          <w:rFonts w:asciiTheme="minorHAnsi" w:hAnsiTheme="minorHAnsi" w:cstheme="minorHAnsi"/>
        </w:rPr>
        <w:t>that</w:t>
      </w:r>
      <w:r w:rsidRPr="00D606B0">
        <w:rPr>
          <w:rFonts w:asciiTheme="minorHAnsi" w:hAnsiTheme="minorHAnsi" w:cstheme="minorHAnsi"/>
          <w:spacing w:val="-1"/>
        </w:rPr>
        <w:t xml:space="preserve"> </w:t>
      </w:r>
      <w:r w:rsidRPr="00D606B0">
        <w:rPr>
          <w:rFonts w:asciiTheme="minorHAnsi" w:hAnsiTheme="minorHAnsi" w:cstheme="minorHAnsi"/>
        </w:rPr>
        <w:t>they</w:t>
      </w:r>
      <w:r w:rsidRPr="00D606B0">
        <w:rPr>
          <w:rFonts w:asciiTheme="minorHAnsi" w:hAnsiTheme="minorHAnsi" w:cstheme="minorHAnsi"/>
          <w:spacing w:val="-2"/>
        </w:rPr>
        <w:t xml:space="preserve"> </w:t>
      </w:r>
      <w:r w:rsidRPr="00D606B0">
        <w:rPr>
          <w:rFonts w:asciiTheme="minorHAnsi" w:hAnsiTheme="minorHAnsi" w:cstheme="minorHAnsi"/>
        </w:rPr>
        <w:t>are being</w:t>
      </w:r>
      <w:r w:rsidRPr="00D606B0">
        <w:rPr>
          <w:rFonts w:asciiTheme="minorHAnsi" w:hAnsiTheme="minorHAnsi" w:cstheme="minorHAnsi"/>
          <w:spacing w:val="1"/>
        </w:rPr>
        <w:t xml:space="preserve"> </w:t>
      </w:r>
      <w:r w:rsidRPr="00D606B0">
        <w:rPr>
          <w:rFonts w:asciiTheme="minorHAnsi" w:hAnsiTheme="minorHAnsi" w:cstheme="minorHAnsi"/>
        </w:rPr>
        <w:t>harmed</w:t>
      </w:r>
      <w:r w:rsidRPr="00D606B0">
        <w:rPr>
          <w:rFonts w:asciiTheme="minorHAnsi" w:hAnsiTheme="minorHAnsi" w:cstheme="minorHAnsi"/>
          <w:spacing w:val="-2"/>
        </w:rPr>
        <w:t xml:space="preserve"> </w:t>
      </w:r>
      <w:r w:rsidRPr="00D606B0">
        <w:rPr>
          <w:rFonts w:asciiTheme="minorHAnsi" w:hAnsiTheme="minorHAnsi" w:cstheme="minorHAnsi"/>
        </w:rPr>
        <w:t>in any</w:t>
      </w:r>
      <w:r w:rsidRPr="00D606B0">
        <w:rPr>
          <w:rFonts w:asciiTheme="minorHAnsi" w:hAnsiTheme="minorHAnsi" w:cstheme="minorHAnsi"/>
          <w:spacing w:val="-2"/>
        </w:rPr>
        <w:t xml:space="preserve"> </w:t>
      </w:r>
      <w:r w:rsidRPr="00D606B0">
        <w:rPr>
          <w:rFonts w:asciiTheme="minorHAnsi" w:hAnsiTheme="minorHAnsi" w:cstheme="minorHAnsi"/>
        </w:rPr>
        <w:t>way).</w:t>
      </w:r>
    </w:p>
    <w:p w14:paraId="165BF68D" w14:textId="3A0E2690" w:rsidR="007341C1" w:rsidRPr="00D606B0" w:rsidRDefault="007341C1" w:rsidP="00E811A0">
      <w:pPr>
        <w:ind w:left="567"/>
        <w:jc w:val="both"/>
        <w:rPr>
          <w:rFonts w:asciiTheme="minorHAnsi" w:hAnsiTheme="minorHAnsi" w:cstheme="minorHAnsi"/>
          <w:b/>
          <w:bCs/>
        </w:rPr>
      </w:pPr>
    </w:p>
    <w:p w14:paraId="2BBD92C3" w14:textId="63365B19" w:rsidR="004B1711" w:rsidRPr="00FC5650" w:rsidRDefault="004B1711" w:rsidP="00E811A0">
      <w:pPr>
        <w:ind w:left="567"/>
        <w:jc w:val="both"/>
        <w:rPr>
          <w:rFonts w:asciiTheme="minorHAnsi" w:hAnsiTheme="minorHAnsi" w:cstheme="minorHAnsi"/>
          <w:b/>
          <w:bCs/>
        </w:rPr>
      </w:pPr>
      <w:r w:rsidRPr="00FC5650">
        <w:rPr>
          <w:rFonts w:asciiTheme="minorHAnsi" w:hAnsiTheme="minorHAnsi" w:cstheme="minorHAnsi"/>
          <w:b/>
          <w:bCs/>
        </w:rPr>
        <w:t>Points</w:t>
      </w:r>
      <w:r w:rsidRPr="00FC5650">
        <w:rPr>
          <w:rFonts w:asciiTheme="minorHAnsi" w:hAnsiTheme="minorHAnsi" w:cstheme="minorHAnsi"/>
          <w:b/>
          <w:bCs/>
          <w:spacing w:val="-2"/>
        </w:rPr>
        <w:t xml:space="preserve"> </w:t>
      </w:r>
      <w:r w:rsidRPr="00FC5650">
        <w:rPr>
          <w:rFonts w:asciiTheme="minorHAnsi" w:hAnsiTheme="minorHAnsi" w:cstheme="minorHAnsi"/>
          <w:b/>
          <w:bCs/>
        </w:rPr>
        <w:t>to consider</w:t>
      </w:r>
      <w:r w:rsidR="00FC5650" w:rsidRPr="00FC5650">
        <w:rPr>
          <w:rFonts w:asciiTheme="minorHAnsi" w:hAnsiTheme="minorHAnsi" w:cstheme="minorHAnsi"/>
          <w:b/>
          <w:bCs/>
        </w:rPr>
        <w:t xml:space="preserve">: </w:t>
      </w:r>
    </w:p>
    <w:p w14:paraId="21D4ADFF" w14:textId="77777777" w:rsidR="004B1711" w:rsidRPr="00D606B0" w:rsidRDefault="004B1711" w:rsidP="00E811A0">
      <w:pPr>
        <w:ind w:left="567"/>
        <w:jc w:val="both"/>
        <w:rPr>
          <w:rFonts w:asciiTheme="minorHAnsi" w:hAnsiTheme="minorHAnsi" w:cstheme="minorHAnsi"/>
        </w:rPr>
      </w:pPr>
    </w:p>
    <w:p w14:paraId="0D5A44A9" w14:textId="6B75DCBB" w:rsidR="00B6216D" w:rsidRPr="00FC5650" w:rsidRDefault="00B6216D" w:rsidP="00E811A0">
      <w:pPr>
        <w:ind w:left="567"/>
        <w:jc w:val="both"/>
        <w:rPr>
          <w:rFonts w:asciiTheme="minorHAnsi" w:hAnsiTheme="minorHAnsi" w:cstheme="minorHAnsi"/>
          <w:b/>
        </w:rPr>
      </w:pPr>
      <w:r w:rsidRPr="00FC5650">
        <w:rPr>
          <w:rFonts w:asciiTheme="minorHAnsi" w:hAnsiTheme="minorHAnsi" w:cstheme="minorHAnsi"/>
          <w:b/>
        </w:rPr>
        <w:t>What</w:t>
      </w:r>
      <w:r w:rsidRPr="00FC5650">
        <w:rPr>
          <w:rFonts w:asciiTheme="minorHAnsi" w:hAnsiTheme="minorHAnsi" w:cstheme="minorHAnsi"/>
          <w:b/>
          <w:spacing w:val="-1"/>
        </w:rPr>
        <w:t xml:space="preserve"> </w:t>
      </w:r>
      <w:r w:rsidRPr="00FC5650">
        <w:rPr>
          <w:rFonts w:asciiTheme="minorHAnsi" w:hAnsiTheme="minorHAnsi" w:cstheme="minorHAnsi"/>
          <w:b/>
        </w:rPr>
        <w:t>is</w:t>
      </w:r>
      <w:r w:rsidRPr="00FC5650">
        <w:rPr>
          <w:rFonts w:asciiTheme="minorHAnsi" w:hAnsiTheme="minorHAnsi" w:cstheme="minorHAnsi"/>
          <w:b/>
          <w:spacing w:val="-2"/>
        </w:rPr>
        <w:t xml:space="preserve"> </w:t>
      </w:r>
      <w:r w:rsidRPr="00FC5650">
        <w:rPr>
          <w:rFonts w:asciiTheme="minorHAnsi" w:hAnsiTheme="minorHAnsi" w:cstheme="minorHAnsi"/>
          <w:b/>
        </w:rPr>
        <w:t>the</w:t>
      </w:r>
      <w:r w:rsidRPr="00FC5650">
        <w:rPr>
          <w:rFonts w:asciiTheme="minorHAnsi" w:hAnsiTheme="minorHAnsi" w:cstheme="minorHAnsi"/>
          <w:b/>
          <w:spacing w:val="-3"/>
        </w:rPr>
        <w:t xml:space="preserve"> </w:t>
      </w:r>
      <w:r w:rsidRPr="00FC5650">
        <w:rPr>
          <w:rFonts w:asciiTheme="minorHAnsi" w:hAnsiTheme="minorHAnsi" w:cstheme="minorHAnsi"/>
          <w:b/>
        </w:rPr>
        <w:t>age of</w:t>
      </w:r>
      <w:r w:rsidRPr="00FC5650">
        <w:rPr>
          <w:rFonts w:asciiTheme="minorHAnsi" w:hAnsiTheme="minorHAnsi" w:cstheme="minorHAnsi"/>
          <w:b/>
          <w:spacing w:val="-1"/>
        </w:rPr>
        <w:t xml:space="preserve"> </w:t>
      </w:r>
      <w:r w:rsidRPr="00FC5650">
        <w:rPr>
          <w:rFonts w:asciiTheme="minorHAnsi" w:hAnsiTheme="minorHAnsi" w:cstheme="minorHAnsi"/>
          <w:b/>
        </w:rPr>
        <w:t>the</w:t>
      </w:r>
      <w:r w:rsidRPr="00FC5650">
        <w:rPr>
          <w:rFonts w:asciiTheme="minorHAnsi" w:hAnsiTheme="minorHAnsi" w:cstheme="minorHAnsi"/>
          <w:b/>
          <w:spacing w:val="-2"/>
        </w:rPr>
        <w:t xml:space="preserve"> </w:t>
      </w:r>
      <w:r w:rsidRPr="00FC5650">
        <w:rPr>
          <w:rFonts w:asciiTheme="minorHAnsi" w:hAnsiTheme="minorHAnsi" w:cstheme="minorHAnsi"/>
          <w:b/>
        </w:rPr>
        <w:t>children</w:t>
      </w:r>
      <w:r w:rsidRPr="00FC5650">
        <w:rPr>
          <w:rFonts w:asciiTheme="minorHAnsi" w:hAnsiTheme="minorHAnsi" w:cstheme="minorHAnsi"/>
          <w:b/>
          <w:spacing w:val="-3"/>
        </w:rPr>
        <w:t xml:space="preserve"> </w:t>
      </w:r>
      <w:r w:rsidRPr="00FC5650">
        <w:rPr>
          <w:rFonts w:asciiTheme="minorHAnsi" w:hAnsiTheme="minorHAnsi" w:cstheme="minorHAnsi"/>
          <w:b/>
        </w:rPr>
        <w:t>involved?</w:t>
      </w:r>
    </w:p>
    <w:p w14:paraId="2319DAFC" w14:textId="5ADCD169" w:rsidR="00EB63BA" w:rsidRPr="00D606B0" w:rsidRDefault="00EB63BA" w:rsidP="00E811A0">
      <w:pPr>
        <w:ind w:left="567"/>
        <w:jc w:val="both"/>
        <w:rPr>
          <w:rFonts w:asciiTheme="minorHAnsi" w:hAnsiTheme="minorHAnsi" w:cstheme="minorHAnsi"/>
        </w:rPr>
      </w:pPr>
      <w:r w:rsidRPr="00D606B0">
        <w:rPr>
          <w:rFonts w:asciiTheme="minorHAnsi" w:hAnsiTheme="minorHAnsi" w:cstheme="minorHAnsi"/>
        </w:rPr>
        <w:t>How old are the young people involved in the incident and is there any age difference</w:t>
      </w:r>
      <w:r w:rsidRPr="00D606B0">
        <w:rPr>
          <w:rFonts w:asciiTheme="minorHAnsi" w:hAnsiTheme="minorHAnsi" w:cstheme="minorHAnsi"/>
          <w:spacing w:val="1"/>
        </w:rPr>
        <w:t xml:space="preserve"> </w:t>
      </w:r>
      <w:r w:rsidRPr="00D606B0">
        <w:rPr>
          <w:rFonts w:asciiTheme="minorHAnsi" w:hAnsiTheme="minorHAnsi" w:cstheme="minorHAnsi"/>
        </w:rPr>
        <w:t xml:space="preserve">between those involved? </w:t>
      </w:r>
    </w:p>
    <w:p w14:paraId="72FCD83C" w14:textId="31F2A8E0" w:rsidR="00EB63BA" w:rsidRPr="00D606B0" w:rsidRDefault="00EB63BA" w:rsidP="00E811A0">
      <w:pPr>
        <w:ind w:left="567"/>
        <w:jc w:val="both"/>
        <w:rPr>
          <w:rFonts w:asciiTheme="minorHAnsi" w:hAnsiTheme="minorHAnsi" w:cstheme="minorHAnsi"/>
        </w:rPr>
      </w:pPr>
    </w:p>
    <w:p w14:paraId="0BAF803C" w14:textId="27D4D4AF" w:rsidR="00CA3BFF" w:rsidRPr="007E15DA" w:rsidRDefault="00CA3BFF" w:rsidP="00E811A0">
      <w:pPr>
        <w:ind w:left="567"/>
        <w:jc w:val="both"/>
        <w:rPr>
          <w:rFonts w:asciiTheme="minorHAnsi" w:hAnsiTheme="minorHAnsi" w:cstheme="minorHAnsi"/>
          <w:b/>
          <w:bCs/>
        </w:rPr>
      </w:pPr>
      <w:r w:rsidRPr="007E15DA">
        <w:rPr>
          <w:rFonts w:asciiTheme="minorHAnsi" w:hAnsiTheme="minorHAnsi" w:cstheme="minorHAnsi"/>
          <w:b/>
          <w:bCs/>
        </w:rPr>
        <w:t>Where</w:t>
      </w:r>
      <w:r w:rsidRPr="007E15DA">
        <w:rPr>
          <w:rFonts w:asciiTheme="minorHAnsi" w:hAnsiTheme="minorHAnsi" w:cstheme="minorHAnsi"/>
          <w:b/>
          <w:bCs/>
          <w:spacing w:val="-1"/>
        </w:rPr>
        <w:t xml:space="preserve"> </w:t>
      </w:r>
      <w:r w:rsidRPr="007E15DA">
        <w:rPr>
          <w:rFonts w:asciiTheme="minorHAnsi" w:hAnsiTheme="minorHAnsi" w:cstheme="minorHAnsi"/>
          <w:b/>
          <w:bCs/>
        </w:rPr>
        <w:t>did</w:t>
      </w:r>
      <w:r w:rsidRPr="007E15DA">
        <w:rPr>
          <w:rFonts w:asciiTheme="minorHAnsi" w:hAnsiTheme="minorHAnsi" w:cstheme="minorHAnsi"/>
          <w:b/>
          <w:bCs/>
          <w:spacing w:val="-3"/>
        </w:rPr>
        <w:t xml:space="preserve"> </w:t>
      </w:r>
      <w:r w:rsidRPr="007E15DA">
        <w:rPr>
          <w:rFonts w:asciiTheme="minorHAnsi" w:hAnsiTheme="minorHAnsi" w:cstheme="minorHAnsi"/>
          <w:b/>
          <w:bCs/>
        </w:rPr>
        <w:t>the</w:t>
      </w:r>
      <w:r w:rsidRPr="007E15DA">
        <w:rPr>
          <w:rFonts w:asciiTheme="minorHAnsi" w:hAnsiTheme="minorHAnsi" w:cstheme="minorHAnsi"/>
          <w:b/>
          <w:bCs/>
          <w:spacing w:val="-2"/>
        </w:rPr>
        <w:t xml:space="preserve"> </w:t>
      </w:r>
      <w:r w:rsidRPr="007E15DA">
        <w:rPr>
          <w:rFonts w:asciiTheme="minorHAnsi" w:hAnsiTheme="minorHAnsi" w:cstheme="minorHAnsi"/>
          <w:b/>
          <w:bCs/>
        </w:rPr>
        <w:t>incident</w:t>
      </w:r>
      <w:r w:rsidRPr="007E15DA">
        <w:rPr>
          <w:rFonts w:asciiTheme="minorHAnsi" w:hAnsiTheme="minorHAnsi" w:cstheme="minorHAnsi"/>
          <w:b/>
          <w:bCs/>
          <w:spacing w:val="-5"/>
        </w:rPr>
        <w:t xml:space="preserve"> </w:t>
      </w:r>
      <w:r w:rsidRPr="007E15DA">
        <w:rPr>
          <w:rFonts w:asciiTheme="minorHAnsi" w:hAnsiTheme="minorHAnsi" w:cstheme="minorHAnsi"/>
          <w:b/>
          <w:bCs/>
        </w:rPr>
        <w:t>or incidents</w:t>
      </w:r>
      <w:r w:rsidRPr="007E15DA">
        <w:rPr>
          <w:rFonts w:asciiTheme="minorHAnsi" w:hAnsiTheme="minorHAnsi" w:cstheme="minorHAnsi"/>
          <w:b/>
          <w:bCs/>
          <w:spacing w:val="-2"/>
        </w:rPr>
        <w:t xml:space="preserve"> </w:t>
      </w:r>
      <w:r w:rsidRPr="007E15DA">
        <w:rPr>
          <w:rFonts w:asciiTheme="minorHAnsi" w:hAnsiTheme="minorHAnsi" w:cstheme="minorHAnsi"/>
          <w:b/>
          <w:bCs/>
        </w:rPr>
        <w:t>take</w:t>
      </w:r>
      <w:r w:rsidRPr="007E15DA">
        <w:rPr>
          <w:rFonts w:asciiTheme="minorHAnsi" w:hAnsiTheme="minorHAnsi" w:cstheme="minorHAnsi"/>
          <w:b/>
          <w:bCs/>
          <w:spacing w:val="-3"/>
        </w:rPr>
        <w:t xml:space="preserve"> </w:t>
      </w:r>
      <w:r w:rsidRPr="007E15DA">
        <w:rPr>
          <w:rFonts w:asciiTheme="minorHAnsi" w:hAnsiTheme="minorHAnsi" w:cstheme="minorHAnsi"/>
          <w:b/>
          <w:bCs/>
        </w:rPr>
        <w:t>place?</w:t>
      </w:r>
    </w:p>
    <w:p w14:paraId="792C1746" w14:textId="0C0D04D7" w:rsidR="00D17127" w:rsidRPr="00D606B0" w:rsidRDefault="00D17127" w:rsidP="00E811A0">
      <w:pPr>
        <w:ind w:left="567"/>
        <w:jc w:val="both"/>
        <w:rPr>
          <w:rFonts w:asciiTheme="minorHAnsi" w:hAnsiTheme="minorHAnsi" w:cstheme="minorHAnsi"/>
        </w:rPr>
      </w:pPr>
      <w:r w:rsidRPr="00D606B0">
        <w:rPr>
          <w:rFonts w:asciiTheme="minorHAnsi" w:hAnsiTheme="minorHAnsi" w:cstheme="minorHAnsi"/>
        </w:rPr>
        <w:t>Was the incident in an open, visible place to others? If so, was it observed? If not, is more</w:t>
      </w:r>
      <w:r w:rsidR="005D2531">
        <w:rPr>
          <w:rFonts w:asciiTheme="minorHAnsi" w:hAnsiTheme="minorHAnsi" w:cstheme="minorHAnsi"/>
        </w:rPr>
        <w:t xml:space="preserve"> </w:t>
      </w:r>
      <w:r w:rsidRPr="00D606B0">
        <w:rPr>
          <w:rFonts w:asciiTheme="minorHAnsi" w:hAnsiTheme="minorHAnsi" w:cstheme="minorHAnsi"/>
        </w:rPr>
        <w:t>supervision</w:t>
      </w:r>
      <w:r w:rsidRPr="00D606B0">
        <w:rPr>
          <w:rFonts w:asciiTheme="minorHAnsi" w:hAnsiTheme="minorHAnsi" w:cstheme="minorHAnsi"/>
          <w:spacing w:val="-1"/>
        </w:rPr>
        <w:t xml:space="preserve"> </w:t>
      </w:r>
      <w:r w:rsidRPr="00D606B0">
        <w:rPr>
          <w:rFonts w:asciiTheme="minorHAnsi" w:hAnsiTheme="minorHAnsi" w:cstheme="minorHAnsi"/>
        </w:rPr>
        <w:t>required</w:t>
      </w:r>
      <w:r w:rsidRPr="00D606B0">
        <w:rPr>
          <w:rFonts w:asciiTheme="minorHAnsi" w:hAnsiTheme="minorHAnsi" w:cstheme="minorHAnsi"/>
          <w:spacing w:val="-2"/>
        </w:rPr>
        <w:t xml:space="preserve"> </w:t>
      </w:r>
      <w:r w:rsidRPr="00D606B0">
        <w:rPr>
          <w:rFonts w:asciiTheme="minorHAnsi" w:hAnsiTheme="minorHAnsi" w:cstheme="minorHAnsi"/>
        </w:rPr>
        <w:t>within this</w:t>
      </w:r>
      <w:r w:rsidRPr="00D606B0">
        <w:rPr>
          <w:rFonts w:asciiTheme="minorHAnsi" w:hAnsiTheme="minorHAnsi" w:cstheme="minorHAnsi"/>
          <w:spacing w:val="1"/>
        </w:rPr>
        <w:t xml:space="preserve"> </w:t>
      </w:r>
      <w:r w:rsidR="005D2531" w:rsidRPr="00D606B0">
        <w:rPr>
          <w:rFonts w:asciiTheme="minorHAnsi" w:hAnsiTheme="minorHAnsi" w:cstheme="minorHAnsi"/>
        </w:rPr>
        <w:t>area</w:t>
      </w:r>
      <w:r w:rsidRPr="00D606B0">
        <w:rPr>
          <w:rFonts w:asciiTheme="minorHAnsi" w:hAnsiTheme="minorHAnsi" w:cstheme="minorHAnsi"/>
        </w:rPr>
        <w:t>?</w:t>
      </w:r>
    </w:p>
    <w:p w14:paraId="0C48745E" w14:textId="52A4EB10" w:rsidR="00D17127" w:rsidRPr="00D606B0" w:rsidRDefault="00D17127" w:rsidP="00E811A0">
      <w:pPr>
        <w:ind w:left="567"/>
        <w:jc w:val="both"/>
        <w:rPr>
          <w:rFonts w:asciiTheme="minorHAnsi" w:hAnsiTheme="minorHAnsi" w:cstheme="minorHAnsi"/>
        </w:rPr>
      </w:pPr>
    </w:p>
    <w:p w14:paraId="1F347754" w14:textId="3A1EE5F4" w:rsidR="003C1540" w:rsidRPr="00802CCC" w:rsidRDefault="003C1540" w:rsidP="00E811A0">
      <w:pPr>
        <w:ind w:left="567"/>
        <w:jc w:val="both"/>
        <w:rPr>
          <w:rFonts w:asciiTheme="minorHAnsi" w:hAnsiTheme="minorHAnsi" w:cstheme="minorHAnsi"/>
          <w:b/>
          <w:bCs/>
        </w:rPr>
      </w:pPr>
      <w:r w:rsidRPr="00802CCC">
        <w:rPr>
          <w:rFonts w:asciiTheme="minorHAnsi" w:hAnsiTheme="minorHAnsi" w:cstheme="minorHAnsi"/>
          <w:b/>
          <w:bCs/>
        </w:rPr>
        <w:t>What</w:t>
      </w:r>
      <w:r w:rsidRPr="00802CCC">
        <w:rPr>
          <w:rFonts w:asciiTheme="minorHAnsi" w:hAnsiTheme="minorHAnsi" w:cstheme="minorHAnsi"/>
          <w:b/>
          <w:bCs/>
          <w:spacing w:val="-4"/>
        </w:rPr>
        <w:t xml:space="preserve"> </w:t>
      </w:r>
      <w:r w:rsidRPr="00802CCC">
        <w:rPr>
          <w:rFonts w:asciiTheme="minorHAnsi" w:hAnsiTheme="minorHAnsi" w:cstheme="minorHAnsi"/>
          <w:b/>
          <w:bCs/>
        </w:rPr>
        <w:t>was</w:t>
      </w:r>
      <w:r w:rsidRPr="00802CCC">
        <w:rPr>
          <w:rFonts w:asciiTheme="minorHAnsi" w:hAnsiTheme="minorHAnsi" w:cstheme="minorHAnsi"/>
          <w:b/>
          <w:bCs/>
          <w:spacing w:val="-2"/>
        </w:rPr>
        <w:t xml:space="preserve"> </w:t>
      </w:r>
      <w:r w:rsidRPr="00802CCC">
        <w:rPr>
          <w:rFonts w:asciiTheme="minorHAnsi" w:hAnsiTheme="minorHAnsi" w:cstheme="minorHAnsi"/>
          <w:b/>
          <w:bCs/>
        </w:rPr>
        <w:t>the</w:t>
      </w:r>
      <w:r w:rsidRPr="00802CCC">
        <w:rPr>
          <w:rFonts w:asciiTheme="minorHAnsi" w:hAnsiTheme="minorHAnsi" w:cstheme="minorHAnsi"/>
          <w:b/>
          <w:bCs/>
          <w:spacing w:val="-2"/>
        </w:rPr>
        <w:t xml:space="preserve"> </w:t>
      </w:r>
      <w:r w:rsidRPr="00802CCC">
        <w:rPr>
          <w:rFonts w:asciiTheme="minorHAnsi" w:hAnsiTheme="minorHAnsi" w:cstheme="minorHAnsi"/>
          <w:b/>
          <w:bCs/>
        </w:rPr>
        <w:t>explanation</w:t>
      </w:r>
      <w:r w:rsidRPr="00802CCC">
        <w:rPr>
          <w:rFonts w:asciiTheme="minorHAnsi" w:hAnsiTheme="minorHAnsi" w:cstheme="minorHAnsi"/>
          <w:b/>
          <w:bCs/>
          <w:spacing w:val="1"/>
        </w:rPr>
        <w:t xml:space="preserve"> </w:t>
      </w:r>
      <w:r w:rsidRPr="00802CCC">
        <w:rPr>
          <w:rFonts w:asciiTheme="minorHAnsi" w:hAnsiTheme="minorHAnsi" w:cstheme="minorHAnsi"/>
          <w:b/>
          <w:bCs/>
        </w:rPr>
        <w:t>by</w:t>
      </w:r>
      <w:r w:rsidRPr="00802CCC">
        <w:rPr>
          <w:rFonts w:asciiTheme="minorHAnsi" w:hAnsiTheme="minorHAnsi" w:cstheme="minorHAnsi"/>
          <w:b/>
          <w:bCs/>
          <w:spacing w:val="-5"/>
        </w:rPr>
        <w:t xml:space="preserve"> </w:t>
      </w:r>
      <w:r w:rsidRPr="00802CCC">
        <w:rPr>
          <w:rFonts w:asciiTheme="minorHAnsi" w:hAnsiTheme="minorHAnsi" w:cstheme="minorHAnsi"/>
          <w:b/>
          <w:bCs/>
        </w:rPr>
        <w:t>all</w:t>
      </w:r>
      <w:r w:rsidRPr="00802CCC">
        <w:rPr>
          <w:rFonts w:asciiTheme="minorHAnsi" w:hAnsiTheme="minorHAnsi" w:cstheme="minorHAnsi"/>
          <w:b/>
          <w:bCs/>
          <w:spacing w:val="2"/>
        </w:rPr>
        <w:t xml:space="preserve"> </w:t>
      </w:r>
      <w:r w:rsidRPr="00802CCC">
        <w:rPr>
          <w:rFonts w:asciiTheme="minorHAnsi" w:hAnsiTheme="minorHAnsi" w:cstheme="minorHAnsi"/>
          <w:b/>
          <w:bCs/>
        </w:rPr>
        <w:t>children</w:t>
      </w:r>
      <w:r w:rsidRPr="00802CCC">
        <w:rPr>
          <w:rFonts w:asciiTheme="minorHAnsi" w:hAnsiTheme="minorHAnsi" w:cstheme="minorHAnsi"/>
          <w:b/>
          <w:bCs/>
          <w:spacing w:val="-3"/>
        </w:rPr>
        <w:t xml:space="preserve"> </w:t>
      </w:r>
      <w:r w:rsidRPr="00802CCC">
        <w:rPr>
          <w:rFonts w:asciiTheme="minorHAnsi" w:hAnsiTheme="minorHAnsi" w:cstheme="minorHAnsi"/>
          <w:b/>
          <w:bCs/>
        </w:rPr>
        <w:t>involved of</w:t>
      </w:r>
      <w:r w:rsidRPr="00802CCC">
        <w:rPr>
          <w:rFonts w:asciiTheme="minorHAnsi" w:hAnsiTheme="minorHAnsi" w:cstheme="minorHAnsi"/>
          <w:b/>
          <w:bCs/>
          <w:spacing w:val="-1"/>
        </w:rPr>
        <w:t xml:space="preserve"> </w:t>
      </w:r>
      <w:r w:rsidRPr="00802CCC">
        <w:rPr>
          <w:rFonts w:asciiTheme="minorHAnsi" w:hAnsiTheme="minorHAnsi" w:cstheme="minorHAnsi"/>
          <w:b/>
          <w:bCs/>
        </w:rPr>
        <w:t>what</w:t>
      </w:r>
      <w:r w:rsidRPr="00802CCC">
        <w:rPr>
          <w:rFonts w:asciiTheme="minorHAnsi" w:hAnsiTheme="minorHAnsi" w:cstheme="minorHAnsi"/>
          <w:b/>
          <w:bCs/>
          <w:spacing w:val="1"/>
        </w:rPr>
        <w:t xml:space="preserve"> </w:t>
      </w:r>
      <w:r w:rsidRPr="00802CCC">
        <w:rPr>
          <w:rFonts w:asciiTheme="minorHAnsi" w:hAnsiTheme="minorHAnsi" w:cstheme="minorHAnsi"/>
          <w:b/>
          <w:bCs/>
        </w:rPr>
        <w:t>occurred?</w:t>
      </w:r>
    </w:p>
    <w:p w14:paraId="2B3D9030" w14:textId="312EE61C" w:rsidR="00F92DB2" w:rsidRPr="00D606B0" w:rsidRDefault="00F92DB2" w:rsidP="00E811A0">
      <w:pPr>
        <w:ind w:left="567"/>
        <w:jc w:val="both"/>
        <w:rPr>
          <w:rFonts w:asciiTheme="minorHAnsi" w:hAnsiTheme="minorHAnsi" w:cstheme="minorHAnsi"/>
        </w:rPr>
      </w:pPr>
      <w:r w:rsidRPr="00D606B0">
        <w:rPr>
          <w:rFonts w:asciiTheme="minorHAnsi" w:hAnsiTheme="minorHAnsi" w:cstheme="minorHAnsi"/>
        </w:rPr>
        <w:t xml:space="preserve">Can each of the young people give the same explanation of the incident </w:t>
      </w:r>
      <w:r w:rsidR="005D2531" w:rsidRPr="00D606B0">
        <w:rPr>
          <w:rFonts w:asciiTheme="minorHAnsi" w:hAnsiTheme="minorHAnsi" w:cstheme="minorHAnsi"/>
        </w:rPr>
        <w:t>and</w:t>
      </w:r>
      <w:r w:rsidRPr="00D606B0">
        <w:rPr>
          <w:rFonts w:asciiTheme="minorHAnsi" w:hAnsiTheme="minorHAnsi" w:cstheme="minorHAnsi"/>
        </w:rPr>
        <w:t xml:space="preserve"> what </w:t>
      </w:r>
      <w:r w:rsidR="00E565ED" w:rsidRPr="00D606B0">
        <w:rPr>
          <w:rFonts w:asciiTheme="minorHAnsi" w:hAnsiTheme="minorHAnsi" w:cstheme="minorHAnsi"/>
        </w:rPr>
        <w:t>is</w:t>
      </w:r>
      <w:r w:rsidR="00E565ED">
        <w:rPr>
          <w:rFonts w:asciiTheme="minorHAnsi" w:hAnsiTheme="minorHAnsi" w:cstheme="minorHAnsi"/>
        </w:rPr>
        <w:t xml:space="preserve"> </w:t>
      </w:r>
      <w:r w:rsidR="00E565ED" w:rsidRPr="00D606B0">
        <w:rPr>
          <w:rFonts w:asciiTheme="minorHAnsi" w:hAnsiTheme="minorHAnsi" w:cstheme="minorHAnsi"/>
          <w:spacing w:val="-59"/>
        </w:rPr>
        <w:t>the</w:t>
      </w:r>
      <w:r w:rsidRPr="00D606B0">
        <w:rPr>
          <w:rFonts w:asciiTheme="minorHAnsi" w:hAnsiTheme="minorHAnsi" w:cstheme="minorHAnsi"/>
        </w:rPr>
        <w:t xml:space="preserve"> effect on the young people </w:t>
      </w:r>
      <w:r w:rsidRPr="00D606B0">
        <w:rPr>
          <w:rFonts w:asciiTheme="minorHAnsi" w:hAnsiTheme="minorHAnsi" w:cstheme="minorHAnsi"/>
        </w:rPr>
        <w:lastRenderedPageBreak/>
        <w:t>involved? Is the incident seen to be bullying for example,</w:t>
      </w:r>
      <w:r w:rsidRPr="00D606B0">
        <w:rPr>
          <w:rFonts w:asciiTheme="minorHAnsi" w:hAnsiTheme="minorHAnsi" w:cstheme="minorHAnsi"/>
          <w:spacing w:val="1"/>
        </w:rPr>
        <w:t xml:space="preserve"> </w:t>
      </w:r>
      <w:r w:rsidRPr="00D606B0">
        <w:rPr>
          <w:rFonts w:asciiTheme="minorHAnsi" w:hAnsiTheme="minorHAnsi" w:cstheme="minorHAnsi"/>
        </w:rPr>
        <w:t>in which case regular and repetitive?</w:t>
      </w:r>
      <w:r w:rsidR="00E565ED">
        <w:rPr>
          <w:rFonts w:asciiTheme="minorHAnsi" w:hAnsiTheme="minorHAnsi" w:cstheme="minorHAnsi"/>
        </w:rPr>
        <w:t xml:space="preserve"> (Several Time on Purpose)</w:t>
      </w:r>
      <w:r w:rsidRPr="00D606B0">
        <w:rPr>
          <w:rFonts w:asciiTheme="minorHAnsi" w:hAnsiTheme="minorHAnsi" w:cstheme="minorHAnsi"/>
        </w:rPr>
        <w:t xml:space="preserve"> Is the version of one young person different from</w:t>
      </w:r>
      <w:r w:rsidRPr="00D606B0">
        <w:rPr>
          <w:rFonts w:asciiTheme="minorHAnsi" w:hAnsiTheme="minorHAnsi" w:cstheme="minorHAnsi"/>
          <w:spacing w:val="1"/>
        </w:rPr>
        <w:t xml:space="preserve"> </w:t>
      </w:r>
      <w:r w:rsidRPr="00D606B0">
        <w:rPr>
          <w:rFonts w:asciiTheme="minorHAnsi" w:hAnsiTheme="minorHAnsi" w:cstheme="minorHAnsi"/>
        </w:rPr>
        <w:t>another</w:t>
      </w:r>
      <w:r w:rsidRPr="00D606B0">
        <w:rPr>
          <w:rFonts w:asciiTheme="minorHAnsi" w:hAnsiTheme="minorHAnsi" w:cstheme="minorHAnsi"/>
          <w:spacing w:val="-2"/>
        </w:rPr>
        <w:t xml:space="preserve"> </w:t>
      </w:r>
      <w:r w:rsidRPr="00D606B0">
        <w:rPr>
          <w:rFonts w:asciiTheme="minorHAnsi" w:hAnsiTheme="minorHAnsi" w:cstheme="minorHAnsi"/>
        </w:rPr>
        <w:t>and why?</w:t>
      </w:r>
    </w:p>
    <w:p w14:paraId="1BDAB638" w14:textId="1C51CF56" w:rsidR="00D17127" w:rsidRPr="00D606B0" w:rsidRDefault="00D17127" w:rsidP="00E811A0">
      <w:pPr>
        <w:ind w:left="567"/>
        <w:jc w:val="both"/>
        <w:rPr>
          <w:rFonts w:asciiTheme="minorHAnsi" w:hAnsiTheme="minorHAnsi" w:cstheme="minorHAnsi"/>
        </w:rPr>
      </w:pPr>
    </w:p>
    <w:p w14:paraId="2ED05502" w14:textId="41EDDF25" w:rsidR="009577BB" w:rsidRPr="00802CCC" w:rsidRDefault="009577BB" w:rsidP="00E811A0">
      <w:pPr>
        <w:ind w:left="567"/>
        <w:jc w:val="both"/>
        <w:rPr>
          <w:rFonts w:asciiTheme="minorHAnsi" w:hAnsiTheme="minorHAnsi" w:cstheme="minorHAnsi"/>
          <w:b/>
          <w:bCs/>
        </w:rPr>
      </w:pPr>
      <w:r w:rsidRPr="00802CCC">
        <w:rPr>
          <w:rFonts w:asciiTheme="minorHAnsi" w:hAnsiTheme="minorHAnsi" w:cstheme="minorHAnsi"/>
          <w:b/>
          <w:bCs/>
        </w:rPr>
        <w:t>What</w:t>
      </w:r>
      <w:r w:rsidRPr="00802CCC">
        <w:rPr>
          <w:rFonts w:asciiTheme="minorHAnsi" w:hAnsiTheme="minorHAnsi" w:cstheme="minorHAnsi"/>
          <w:b/>
          <w:bCs/>
          <w:spacing w:val="-2"/>
        </w:rPr>
        <w:t xml:space="preserve"> </w:t>
      </w:r>
      <w:r w:rsidRPr="00802CCC">
        <w:rPr>
          <w:rFonts w:asciiTheme="minorHAnsi" w:hAnsiTheme="minorHAnsi" w:cstheme="minorHAnsi"/>
          <w:b/>
          <w:bCs/>
        </w:rPr>
        <w:t>is</w:t>
      </w:r>
      <w:r w:rsidRPr="00802CCC">
        <w:rPr>
          <w:rFonts w:asciiTheme="minorHAnsi" w:hAnsiTheme="minorHAnsi" w:cstheme="minorHAnsi"/>
          <w:b/>
          <w:bCs/>
          <w:spacing w:val="-3"/>
        </w:rPr>
        <w:t xml:space="preserve"> </w:t>
      </w:r>
      <w:r w:rsidRPr="00802CCC">
        <w:rPr>
          <w:rFonts w:asciiTheme="minorHAnsi" w:hAnsiTheme="minorHAnsi" w:cstheme="minorHAnsi"/>
          <w:b/>
          <w:bCs/>
        </w:rPr>
        <w:t>each</w:t>
      </w:r>
      <w:r w:rsidRPr="00802CCC">
        <w:rPr>
          <w:rFonts w:asciiTheme="minorHAnsi" w:hAnsiTheme="minorHAnsi" w:cstheme="minorHAnsi"/>
          <w:b/>
          <w:bCs/>
          <w:spacing w:val="-1"/>
        </w:rPr>
        <w:t xml:space="preserve"> </w:t>
      </w:r>
      <w:r w:rsidRPr="00802CCC">
        <w:rPr>
          <w:rFonts w:asciiTheme="minorHAnsi" w:hAnsiTheme="minorHAnsi" w:cstheme="minorHAnsi"/>
          <w:b/>
          <w:bCs/>
        </w:rPr>
        <w:t>of</w:t>
      </w:r>
      <w:r w:rsidRPr="00802CCC">
        <w:rPr>
          <w:rFonts w:asciiTheme="minorHAnsi" w:hAnsiTheme="minorHAnsi" w:cstheme="minorHAnsi"/>
          <w:b/>
          <w:bCs/>
          <w:spacing w:val="-2"/>
        </w:rPr>
        <w:t xml:space="preserve"> </w:t>
      </w:r>
      <w:r w:rsidRPr="00802CCC">
        <w:rPr>
          <w:rFonts w:asciiTheme="minorHAnsi" w:hAnsiTheme="minorHAnsi" w:cstheme="minorHAnsi"/>
          <w:b/>
          <w:bCs/>
        </w:rPr>
        <w:t>the</w:t>
      </w:r>
      <w:r w:rsidRPr="00802CCC">
        <w:rPr>
          <w:rFonts w:asciiTheme="minorHAnsi" w:hAnsiTheme="minorHAnsi" w:cstheme="minorHAnsi"/>
          <w:b/>
          <w:bCs/>
          <w:spacing w:val="-1"/>
        </w:rPr>
        <w:t xml:space="preserve"> </w:t>
      </w:r>
      <w:r w:rsidRPr="00802CCC">
        <w:rPr>
          <w:rFonts w:asciiTheme="minorHAnsi" w:hAnsiTheme="minorHAnsi" w:cstheme="minorHAnsi"/>
          <w:b/>
          <w:bCs/>
        </w:rPr>
        <w:t>children’s own</w:t>
      </w:r>
      <w:r w:rsidRPr="00802CCC">
        <w:rPr>
          <w:rFonts w:asciiTheme="minorHAnsi" w:hAnsiTheme="minorHAnsi" w:cstheme="minorHAnsi"/>
          <w:b/>
          <w:bCs/>
          <w:spacing w:val="-3"/>
        </w:rPr>
        <w:t xml:space="preserve"> </w:t>
      </w:r>
      <w:r w:rsidRPr="00802CCC">
        <w:rPr>
          <w:rFonts w:asciiTheme="minorHAnsi" w:hAnsiTheme="minorHAnsi" w:cstheme="minorHAnsi"/>
          <w:b/>
          <w:bCs/>
        </w:rPr>
        <w:t>understanding</w:t>
      </w:r>
      <w:r w:rsidRPr="00802CCC">
        <w:rPr>
          <w:rFonts w:asciiTheme="minorHAnsi" w:hAnsiTheme="minorHAnsi" w:cstheme="minorHAnsi"/>
          <w:b/>
          <w:bCs/>
          <w:spacing w:val="-1"/>
        </w:rPr>
        <w:t xml:space="preserve"> </w:t>
      </w:r>
      <w:r w:rsidRPr="00802CCC">
        <w:rPr>
          <w:rFonts w:asciiTheme="minorHAnsi" w:hAnsiTheme="minorHAnsi" w:cstheme="minorHAnsi"/>
          <w:b/>
          <w:bCs/>
        </w:rPr>
        <w:t>of</w:t>
      </w:r>
      <w:r w:rsidRPr="00802CCC">
        <w:rPr>
          <w:rFonts w:asciiTheme="minorHAnsi" w:hAnsiTheme="minorHAnsi" w:cstheme="minorHAnsi"/>
          <w:b/>
          <w:bCs/>
          <w:spacing w:val="-4"/>
        </w:rPr>
        <w:t xml:space="preserve"> </w:t>
      </w:r>
      <w:r w:rsidRPr="00802CCC">
        <w:rPr>
          <w:rFonts w:asciiTheme="minorHAnsi" w:hAnsiTheme="minorHAnsi" w:cstheme="minorHAnsi"/>
          <w:b/>
          <w:bCs/>
        </w:rPr>
        <w:t>what</w:t>
      </w:r>
      <w:r w:rsidRPr="00802CCC">
        <w:rPr>
          <w:rFonts w:asciiTheme="minorHAnsi" w:hAnsiTheme="minorHAnsi" w:cstheme="minorHAnsi"/>
          <w:b/>
          <w:bCs/>
          <w:spacing w:val="-2"/>
        </w:rPr>
        <w:t xml:space="preserve"> </w:t>
      </w:r>
      <w:r w:rsidRPr="00802CCC">
        <w:rPr>
          <w:rFonts w:asciiTheme="minorHAnsi" w:hAnsiTheme="minorHAnsi" w:cstheme="minorHAnsi"/>
          <w:b/>
          <w:bCs/>
        </w:rPr>
        <w:t>occurred?</w:t>
      </w:r>
    </w:p>
    <w:p w14:paraId="3B5EA2BA" w14:textId="101E4597" w:rsidR="00403DFD" w:rsidRPr="00D606B0" w:rsidRDefault="00403DFD" w:rsidP="00E811A0">
      <w:pPr>
        <w:ind w:left="567"/>
        <w:jc w:val="both"/>
        <w:rPr>
          <w:rFonts w:asciiTheme="minorHAnsi" w:hAnsiTheme="minorHAnsi" w:cstheme="minorHAnsi"/>
        </w:rPr>
      </w:pPr>
      <w:r w:rsidRPr="00D606B0">
        <w:rPr>
          <w:rFonts w:asciiTheme="minorHAnsi" w:hAnsiTheme="minorHAnsi" w:cstheme="minorHAnsi"/>
        </w:rPr>
        <w:t>Do the young people know/understand what they are doing?</w:t>
      </w:r>
      <w:r w:rsidR="00E565ED">
        <w:rPr>
          <w:rFonts w:asciiTheme="minorHAnsi" w:hAnsiTheme="minorHAnsi" w:cstheme="minorHAnsi"/>
        </w:rPr>
        <w:t xml:space="preserve"> D</w:t>
      </w:r>
      <w:r w:rsidRPr="00D606B0">
        <w:rPr>
          <w:rFonts w:asciiTheme="minorHAnsi" w:hAnsiTheme="minorHAnsi" w:cstheme="minorHAnsi"/>
        </w:rPr>
        <w:t>o they have</w:t>
      </w:r>
      <w:r w:rsidRPr="00D606B0">
        <w:rPr>
          <w:rFonts w:asciiTheme="minorHAnsi" w:hAnsiTheme="minorHAnsi" w:cstheme="minorHAnsi"/>
          <w:spacing w:val="1"/>
        </w:rPr>
        <w:t xml:space="preserve"> </w:t>
      </w:r>
      <w:r w:rsidRPr="00D606B0">
        <w:rPr>
          <w:rFonts w:asciiTheme="minorHAnsi" w:hAnsiTheme="minorHAnsi" w:cstheme="minorHAnsi"/>
        </w:rPr>
        <w:t>knowledge of body parts, of privacy and that it is inappropriate to touch? Is the young</w:t>
      </w:r>
      <w:r w:rsidRPr="00D606B0">
        <w:rPr>
          <w:rFonts w:asciiTheme="minorHAnsi" w:hAnsiTheme="minorHAnsi" w:cstheme="minorHAnsi"/>
          <w:spacing w:val="1"/>
        </w:rPr>
        <w:t xml:space="preserve"> </w:t>
      </w:r>
      <w:r w:rsidRPr="00D606B0">
        <w:rPr>
          <w:rFonts w:asciiTheme="minorHAnsi" w:hAnsiTheme="minorHAnsi" w:cstheme="minorHAnsi"/>
        </w:rPr>
        <w:t>person’s explanation in relation to something they may have heard or been learning</w:t>
      </w:r>
      <w:r w:rsidRPr="00D606B0">
        <w:rPr>
          <w:rFonts w:asciiTheme="minorHAnsi" w:hAnsiTheme="minorHAnsi" w:cstheme="minorHAnsi"/>
          <w:spacing w:val="1"/>
        </w:rPr>
        <w:t xml:space="preserve"> </w:t>
      </w:r>
      <w:r w:rsidRPr="00D606B0">
        <w:rPr>
          <w:rFonts w:asciiTheme="minorHAnsi" w:hAnsiTheme="minorHAnsi" w:cstheme="minorHAnsi"/>
        </w:rPr>
        <w:t xml:space="preserve">about that has prompted the behaviour? Is the behaviour deliberate and contrived? </w:t>
      </w:r>
      <w:r w:rsidR="00E565ED">
        <w:rPr>
          <w:rFonts w:asciiTheme="minorHAnsi" w:hAnsiTheme="minorHAnsi" w:cstheme="minorHAnsi"/>
        </w:rPr>
        <w:t xml:space="preserve">Does </w:t>
      </w:r>
      <w:r w:rsidRPr="00D606B0">
        <w:rPr>
          <w:rFonts w:asciiTheme="minorHAnsi" w:hAnsiTheme="minorHAnsi" w:cstheme="minorHAnsi"/>
        </w:rPr>
        <w:t xml:space="preserve">the young person have </w:t>
      </w:r>
      <w:r w:rsidR="00870AC7">
        <w:rPr>
          <w:rFonts w:asciiTheme="minorHAnsi" w:hAnsiTheme="minorHAnsi" w:cstheme="minorHAnsi"/>
        </w:rPr>
        <w:t xml:space="preserve">an </w:t>
      </w:r>
      <w:r w:rsidRPr="00D606B0">
        <w:rPr>
          <w:rFonts w:asciiTheme="minorHAnsi" w:hAnsiTheme="minorHAnsi" w:cstheme="minorHAnsi"/>
        </w:rPr>
        <w:t>understanding of the impact of their behaviour on the other</w:t>
      </w:r>
      <w:r w:rsidRPr="00D606B0">
        <w:rPr>
          <w:rFonts w:asciiTheme="minorHAnsi" w:hAnsiTheme="minorHAnsi" w:cstheme="minorHAnsi"/>
          <w:spacing w:val="1"/>
        </w:rPr>
        <w:t xml:space="preserve"> </w:t>
      </w:r>
      <w:r w:rsidRPr="00D606B0">
        <w:rPr>
          <w:rFonts w:asciiTheme="minorHAnsi" w:hAnsiTheme="minorHAnsi" w:cstheme="minorHAnsi"/>
        </w:rPr>
        <w:t>person?</w:t>
      </w:r>
    </w:p>
    <w:p w14:paraId="48D68B52" w14:textId="77777777" w:rsidR="00FC5650" w:rsidRDefault="00FC5650" w:rsidP="00E811A0">
      <w:pPr>
        <w:ind w:left="567"/>
        <w:jc w:val="both"/>
        <w:rPr>
          <w:rFonts w:asciiTheme="minorHAnsi" w:hAnsiTheme="minorHAnsi" w:cstheme="minorHAnsi"/>
        </w:rPr>
      </w:pPr>
    </w:p>
    <w:p w14:paraId="536079B9" w14:textId="77777777" w:rsidR="00FC5650" w:rsidRPr="00802CCC" w:rsidRDefault="009E3453" w:rsidP="00E811A0">
      <w:pPr>
        <w:ind w:left="567"/>
        <w:jc w:val="both"/>
        <w:rPr>
          <w:rFonts w:asciiTheme="minorHAnsi" w:hAnsiTheme="minorHAnsi" w:cstheme="minorHAnsi"/>
          <w:b/>
          <w:bCs/>
        </w:rPr>
      </w:pPr>
      <w:r w:rsidRPr="00802CCC">
        <w:rPr>
          <w:rFonts w:asciiTheme="minorHAnsi" w:hAnsiTheme="minorHAnsi" w:cstheme="minorHAnsi"/>
          <w:b/>
          <w:bCs/>
        </w:rPr>
        <w:t>Has the behaviour been repeated to an individual on more than one occasion?</w:t>
      </w:r>
    </w:p>
    <w:p w14:paraId="170A0FB1" w14:textId="15709770" w:rsidR="009E3453" w:rsidRPr="00FC5650" w:rsidRDefault="009E3453" w:rsidP="00E811A0">
      <w:pPr>
        <w:ind w:left="567"/>
        <w:jc w:val="both"/>
        <w:rPr>
          <w:rFonts w:asciiTheme="minorHAnsi" w:hAnsiTheme="minorHAnsi" w:cstheme="minorHAnsi"/>
        </w:rPr>
      </w:pPr>
      <w:r w:rsidRPr="00FC5650">
        <w:rPr>
          <w:rFonts w:asciiTheme="minorHAnsi" w:hAnsiTheme="minorHAnsi" w:cstheme="minorHAnsi"/>
        </w:rPr>
        <w:t>In the same</w:t>
      </w:r>
      <w:r w:rsidRPr="00FC5650">
        <w:rPr>
          <w:rFonts w:asciiTheme="minorHAnsi" w:hAnsiTheme="minorHAnsi" w:cstheme="minorHAnsi"/>
          <w:spacing w:val="-59"/>
        </w:rPr>
        <w:t xml:space="preserve"> </w:t>
      </w:r>
      <w:r w:rsidRPr="00FC5650">
        <w:rPr>
          <w:rFonts w:asciiTheme="minorHAnsi" w:hAnsiTheme="minorHAnsi" w:cstheme="minorHAnsi"/>
        </w:rPr>
        <w:t>way it must be considered has the behaviour persisted to an individual after the issue has</w:t>
      </w:r>
      <w:r w:rsidRPr="00FC5650">
        <w:rPr>
          <w:rFonts w:asciiTheme="minorHAnsi" w:hAnsiTheme="minorHAnsi" w:cstheme="minorHAnsi"/>
          <w:spacing w:val="1"/>
        </w:rPr>
        <w:t xml:space="preserve"> </w:t>
      </w:r>
      <w:r w:rsidRPr="00FC5650">
        <w:rPr>
          <w:rFonts w:asciiTheme="minorHAnsi" w:hAnsiTheme="minorHAnsi" w:cstheme="minorHAnsi"/>
        </w:rPr>
        <w:t>already</w:t>
      </w:r>
      <w:r w:rsidRPr="00FC5650">
        <w:rPr>
          <w:rFonts w:asciiTheme="minorHAnsi" w:hAnsiTheme="minorHAnsi" w:cstheme="minorHAnsi"/>
          <w:spacing w:val="-3"/>
        </w:rPr>
        <w:t xml:space="preserve"> </w:t>
      </w:r>
      <w:r w:rsidRPr="00FC5650">
        <w:rPr>
          <w:rFonts w:asciiTheme="minorHAnsi" w:hAnsiTheme="minorHAnsi" w:cstheme="minorHAnsi"/>
        </w:rPr>
        <w:t>been discussed</w:t>
      </w:r>
      <w:r w:rsidRPr="00FC5650">
        <w:rPr>
          <w:rFonts w:asciiTheme="minorHAnsi" w:hAnsiTheme="minorHAnsi" w:cstheme="minorHAnsi"/>
          <w:spacing w:val="-2"/>
        </w:rPr>
        <w:t xml:space="preserve"> </w:t>
      </w:r>
      <w:r w:rsidRPr="00FC5650">
        <w:rPr>
          <w:rFonts w:asciiTheme="minorHAnsi" w:hAnsiTheme="minorHAnsi" w:cstheme="minorHAnsi"/>
        </w:rPr>
        <w:t>or</w:t>
      </w:r>
      <w:r w:rsidRPr="00FC5650">
        <w:rPr>
          <w:rFonts w:asciiTheme="minorHAnsi" w:hAnsiTheme="minorHAnsi" w:cstheme="minorHAnsi"/>
          <w:spacing w:val="1"/>
        </w:rPr>
        <w:t xml:space="preserve"> </w:t>
      </w:r>
      <w:r w:rsidRPr="00FC5650">
        <w:rPr>
          <w:rFonts w:asciiTheme="minorHAnsi" w:hAnsiTheme="minorHAnsi" w:cstheme="minorHAnsi"/>
        </w:rPr>
        <w:t>dealt</w:t>
      </w:r>
      <w:r w:rsidRPr="00FC5650">
        <w:rPr>
          <w:rFonts w:asciiTheme="minorHAnsi" w:hAnsiTheme="minorHAnsi" w:cstheme="minorHAnsi"/>
          <w:spacing w:val="-2"/>
        </w:rPr>
        <w:t xml:space="preserve"> </w:t>
      </w:r>
      <w:r w:rsidRPr="00FC5650">
        <w:rPr>
          <w:rFonts w:asciiTheme="minorHAnsi" w:hAnsiTheme="minorHAnsi" w:cstheme="minorHAnsi"/>
        </w:rPr>
        <w:t>with and appropriately</w:t>
      </w:r>
      <w:r w:rsidRPr="00FC5650">
        <w:rPr>
          <w:rFonts w:asciiTheme="minorHAnsi" w:hAnsiTheme="minorHAnsi" w:cstheme="minorHAnsi"/>
          <w:spacing w:val="-2"/>
        </w:rPr>
        <w:t xml:space="preserve"> </w:t>
      </w:r>
      <w:r w:rsidRPr="00FC5650">
        <w:rPr>
          <w:rFonts w:asciiTheme="minorHAnsi" w:hAnsiTheme="minorHAnsi" w:cstheme="minorHAnsi"/>
        </w:rPr>
        <w:t>resolved?</w:t>
      </w:r>
    </w:p>
    <w:p w14:paraId="5539A3E3" w14:textId="2B85C860" w:rsidR="00D17127" w:rsidRPr="00D606B0" w:rsidRDefault="00D17127" w:rsidP="00E811A0">
      <w:pPr>
        <w:ind w:left="567"/>
        <w:jc w:val="both"/>
        <w:rPr>
          <w:rFonts w:asciiTheme="minorHAnsi" w:hAnsiTheme="minorHAnsi" w:cstheme="minorHAnsi"/>
          <w:b/>
          <w:bCs/>
        </w:rPr>
      </w:pPr>
    </w:p>
    <w:p w14:paraId="0C61925A" w14:textId="006E3517" w:rsidR="00944A34" w:rsidRPr="007E15DA" w:rsidRDefault="00944A34" w:rsidP="00E811A0">
      <w:pPr>
        <w:ind w:left="567"/>
        <w:jc w:val="both"/>
        <w:rPr>
          <w:rFonts w:asciiTheme="minorHAnsi" w:hAnsiTheme="minorHAnsi" w:cstheme="minorHAnsi"/>
          <w:b/>
          <w:bCs/>
        </w:rPr>
      </w:pPr>
      <w:bookmarkStart w:id="14" w:name="Next"/>
      <w:r w:rsidRPr="007E15DA">
        <w:rPr>
          <w:rFonts w:asciiTheme="minorHAnsi" w:hAnsiTheme="minorHAnsi" w:cstheme="minorHAnsi"/>
          <w:b/>
          <w:bCs/>
        </w:rPr>
        <w:t>Next Steps</w:t>
      </w:r>
    </w:p>
    <w:bookmarkEnd w:id="14"/>
    <w:p w14:paraId="0627738B" w14:textId="7A4F0650" w:rsidR="00DC1D50" w:rsidRPr="00F326BE" w:rsidRDefault="00DC1D50" w:rsidP="00E811A0">
      <w:pPr>
        <w:ind w:left="567"/>
        <w:jc w:val="both"/>
        <w:rPr>
          <w:rFonts w:asciiTheme="minorHAnsi" w:hAnsiTheme="minorHAnsi" w:cstheme="minorHAnsi"/>
          <w:spacing w:val="-59"/>
        </w:rPr>
      </w:pPr>
      <w:r w:rsidRPr="00D606B0">
        <w:rPr>
          <w:rFonts w:asciiTheme="minorHAnsi" w:hAnsiTheme="minorHAnsi" w:cstheme="minorHAnsi"/>
        </w:rPr>
        <w:t>Once the outcome of the incident(s) has been established it is necessary to ensure future</w:t>
      </w:r>
      <w:r w:rsidRPr="00D606B0">
        <w:rPr>
          <w:rFonts w:asciiTheme="minorHAnsi" w:hAnsiTheme="minorHAnsi" w:cstheme="minorHAnsi"/>
          <w:spacing w:val="1"/>
        </w:rPr>
        <w:t xml:space="preserve"> </w:t>
      </w:r>
      <w:r w:rsidRPr="00D606B0">
        <w:rPr>
          <w:rFonts w:asciiTheme="minorHAnsi" w:hAnsiTheme="minorHAnsi" w:cstheme="minorHAnsi"/>
        </w:rPr>
        <w:t>incidents of abuse do not occur again and consider the support and intervention required for</w:t>
      </w:r>
      <w:r w:rsidRPr="00D606B0">
        <w:rPr>
          <w:rFonts w:asciiTheme="minorHAnsi" w:hAnsiTheme="minorHAnsi" w:cstheme="minorHAnsi"/>
          <w:spacing w:val="-59"/>
        </w:rPr>
        <w:t xml:space="preserve"> </w:t>
      </w:r>
      <w:r w:rsidR="00F326BE">
        <w:rPr>
          <w:rFonts w:asciiTheme="minorHAnsi" w:hAnsiTheme="minorHAnsi" w:cstheme="minorHAnsi"/>
          <w:spacing w:val="-59"/>
        </w:rPr>
        <w:t xml:space="preserve">        </w:t>
      </w:r>
      <w:r w:rsidRPr="00D606B0">
        <w:rPr>
          <w:rFonts w:asciiTheme="minorHAnsi" w:hAnsiTheme="minorHAnsi" w:cstheme="minorHAnsi"/>
        </w:rPr>
        <w:t>those</w:t>
      </w:r>
      <w:r w:rsidRPr="00D606B0">
        <w:rPr>
          <w:rFonts w:asciiTheme="minorHAnsi" w:hAnsiTheme="minorHAnsi" w:cstheme="minorHAnsi"/>
          <w:spacing w:val="-1"/>
        </w:rPr>
        <w:t xml:space="preserve"> </w:t>
      </w:r>
      <w:r w:rsidRPr="00D606B0">
        <w:rPr>
          <w:rFonts w:asciiTheme="minorHAnsi" w:hAnsiTheme="minorHAnsi" w:cstheme="minorHAnsi"/>
        </w:rPr>
        <w:t>involved</w:t>
      </w:r>
    </w:p>
    <w:p w14:paraId="6EA0B412" w14:textId="26290B34" w:rsidR="00DC1D50" w:rsidRPr="00D606B0" w:rsidRDefault="00DC1D50" w:rsidP="00E811A0">
      <w:pPr>
        <w:ind w:left="567"/>
        <w:jc w:val="both"/>
        <w:rPr>
          <w:rFonts w:asciiTheme="minorHAnsi" w:hAnsiTheme="minorHAnsi" w:cstheme="minorHAnsi"/>
        </w:rPr>
      </w:pPr>
    </w:p>
    <w:p w14:paraId="0A709809" w14:textId="4EF8D1BB" w:rsidR="00B56A4B" w:rsidRPr="00EE270A" w:rsidRDefault="00B56A4B" w:rsidP="00E811A0">
      <w:pPr>
        <w:ind w:left="567"/>
        <w:jc w:val="both"/>
        <w:rPr>
          <w:rFonts w:asciiTheme="minorHAnsi" w:hAnsiTheme="minorHAnsi" w:cstheme="minorHAnsi"/>
          <w:b/>
          <w:bCs/>
        </w:rPr>
      </w:pPr>
      <w:bookmarkStart w:id="15" w:name="Victim"/>
      <w:r w:rsidRPr="00EE270A">
        <w:rPr>
          <w:rFonts w:asciiTheme="minorHAnsi" w:hAnsiTheme="minorHAnsi" w:cstheme="minorHAnsi"/>
          <w:b/>
          <w:bCs/>
        </w:rPr>
        <w:t>For the</w:t>
      </w:r>
      <w:r w:rsidRPr="00EE270A">
        <w:rPr>
          <w:rFonts w:asciiTheme="minorHAnsi" w:hAnsiTheme="minorHAnsi" w:cstheme="minorHAnsi"/>
          <w:b/>
          <w:bCs/>
          <w:spacing w:val="-3"/>
        </w:rPr>
        <w:t xml:space="preserve"> </w:t>
      </w:r>
      <w:r w:rsidRPr="00EE270A">
        <w:rPr>
          <w:rFonts w:asciiTheme="minorHAnsi" w:hAnsiTheme="minorHAnsi" w:cstheme="minorHAnsi"/>
          <w:b/>
          <w:bCs/>
        </w:rPr>
        <w:t>young person who has</w:t>
      </w:r>
      <w:r w:rsidRPr="00EE270A">
        <w:rPr>
          <w:rFonts w:asciiTheme="minorHAnsi" w:hAnsiTheme="minorHAnsi" w:cstheme="minorHAnsi"/>
          <w:b/>
          <w:bCs/>
          <w:spacing w:val="-2"/>
        </w:rPr>
        <w:t xml:space="preserve"> </w:t>
      </w:r>
      <w:r w:rsidRPr="00EE270A">
        <w:rPr>
          <w:rFonts w:asciiTheme="minorHAnsi" w:hAnsiTheme="minorHAnsi" w:cstheme="minorHAnsi"/>
          <w:b/>
          <w:bCs/>
        </w:rPr>
        <w:t>been harmed</w:t>
      </w:r>
      <w:r w:rsidR="00D12A67" w:rsidRPr="00EE270A">
        <w:rPr>
          <w:rFonts w:asciiTheme="minorHAnsi" w:hAnsiTheme="minorHAnsi" w:cstheme="minorHAnsi"/>
          <w:b/>
          <w:bCs/>
        </w:rPr>
        <w:t xml:space="preserve"> (the victim)</w:t>
      </w:r>
    </w:p>
    <w:bookmarkEnd w:id="15"/>
    <w:p w14:paraId="6A9A0F47" w14:textId="67EDC8FF" w:rsidR="00192111" w:rsidRPr="00D606B0" w:rsidRDefault="000262A3" w:rsidP="00E811A0">
      <w:pPr>
        <w:ind w:left="567"/>
        <w:jc w:val="both"/>
        <w:rPr>
          <w:rFonts w:asciiTheme="minorHAnsi" w:hAnsiTheme="minorHAnsi" w:cstheme="minorHAnsi"/>
        </w:rPr>
      </w:pPr>
      <w:r w:rsidRPr="00D606B0">
        <w:rPr>
          <w:rFonts w:asciiTheme="minorHAnsi" w:hAnsiTheme="minorHAnsi" w:cstheme="minorHAnsi"/>
        </w:rPr>
        <w:t>The level of</w:t>
      </w:r>
      <w:r w:rsidR="00192111" w:rsidRPr="00D606B0">
        <w:rPr>
          <w:rFonts w:asciiTheme="minorHAnsi" w:hAnsiTheme="minorHAnsi" w:cstheme="minorHAnsi"/>
        </w:rPr>
        <w:t xml:space="preserve"> support require</w:t>
      </w:r>
      <w:r w:rsidR="00F037E2" w:rsidRPr="00D606B0">
        <w:rPr>
          <w:rFonts w:asciiTheme="minorHAnsi" w:hAnsiTheme="minorHAnsi" w:cstheme="minorHAnsi"/>
        </w:rPr>
        <w:t>d</w:t>
      </w:r>
      <w:r w:rsidR="00192111" w:rsidRPr="00D606B0">
        <w:rPr>
          <w:rFonts w:asciiTheme="minorHAnsi" w:hAnsiTheme="minorHAnsi" w:cstheme="minorHAnsi"/>
        </w:rPr>
        <w:t xml:space="preserve"> depends on the individual young person. It may be that they </w:t>
      </w:r>
      <w:r w:rsidRPr="00D606B0">
        <w:rPr>
          <w:rFonts w:asciiTheme="minorHAnsi" w:hAnsiTheme="minorHAnsi" w:cstheme="minorHAnsi"/>
        </w:rPr>
        <w:t xml:space="preserve">wish to </w:t>
      </w:r>
      <w:r w:rsidR="00192111" w:rsidRPr="00D606B0">
        <w:rPr>
          <w:rFonts w:asciiTheme="minorHAnsi" w:hAnsiTheme="minorHAnsi" w:cstheme="minorHAnsi"/>
        </w:rPr>
        <w:t>seek counselling or one to one support via a mentor. It may also be that they feel able to</w:t>
      </w:r>
      <w:r w:rsidR="00192111" w:rsidRPr="00D606B0">
        <w:rPr>
          <w:rFonts w:asciiTheme="minorHAnsi" w:hAnsiTheme="minorHAnsi" w:cstheme="minorHAnsi"/>
          <w:spacing w:val="1"/>
        </w:rPr>
        <w:t xml:space="preserve"> </w:t>
      </w:r>
      <w:r w:rsidR="00192111" w:rsidRPr="00D606B0">
        <w:rPr>
          <w:rFonts w:asciiTheme="minorHAnsi" w:hAnsiTheme="minorHAnsi" w:cstheme="minorHAnsi"/>
        </w:rPr>
        <w:t>deal with the incident(s) on their own or with support of family and friends; in which case it is</w:t>
      </w:r>
      <w:r w:rsidR="00F037E2" w:rsidRPr="00D606B0">
        <w:rPr>
          <w:rFonts w:asciiTheme="minorHAnsi" w:hAnsiTheme="minorHAnsi" w:cstheme="minorHAnsi"/>
        </w:rPr>
        <w:t xml:space="preserve"> </w:t>
      </w:r>
      <w:r w:rsidR="00192111" w:rsidRPr="00D606B0">
        <w:rPr>
          <w:rFonts w:asciiTheme="minorHAnsi" w:hAnsiTheme="minorHAnsi" w:cstheme="minorHAnsi"/>
          <w:spacing w:val="-59"/>
        </w:rPr>
        <w:t xml:space="preserve"> </w:t>
      </w:r>
      <w:r w:rsidR="00F037E2" w:rsidRPr="00D606B0">
        <w:rPr>
          <w:rFonts w:asciiTheme="minorHAnsi" w:hAnsiTheme="minorHAnsi" w:cstheme="minorHAnsi"/>
          <w:spacing w:val="-59"/>
        </w:rPr>
        <w:t xml:space="preserve">  </w:t>
      </w:r>
      <w:r w:rsidR="00192111" w:rsidRPr="00D606B0">
        <w:rPr>
          <w:rFonts w:asciiTheme="minorHAnsi" w:hAnsiTheme="minorHAnsi" w:cstheme="minorHAnsi"/>
        </w:rPr>
        <w:t>necessary</w:t>
      </w:r>
      <w:r w:rsidR="00192111" w:rsidRPr="00D606B0">
        <w:rPr>
          <w:rFonts w:asciiTheme="minorHAnsi" w:hAnsiTheme="minorHAnsi" w:cstheme="minorHAnsi"/>
          <w:spacing w:val="2"/>
        </w:rPr>
        <w:t xml:space="preserve"> </w:t>
      </w:r>
      <w:r w:rsidR="00192111" w:rsidRPr="00D606B0">
        <w:rPr>
          <w:rFonts w:asciiTheme="minorHAnsi" w:hAnsiTheme="minorHAnsi" w:cstheme="minorHAnsi"/>
        </w:rPr>
        <w:t>that</w:t>
      </w:r>
      <w:r w:rsidR="00192111" w:rsidRPr="00D606B0">
        <w:rPr>
          <w:rFonts w:asciiTheme="minorHAnsi" w:hAnsiTheme="minorHAnsi" w:cstheme="minorHAnsi"/>
          <w:spacing w:val="3"/>
        </w:rPr>
        <w:t xml:space="preserve"> </w:t>
      </w:r>
      <w:r w:rsidR="00192111" w:rsidRPr="00D606B0">
        <w:rPr>
          <w:rFonts w:asciiTheme="minorHAnsi" w:hAnsiTheme="minorHAnsi" w:cstheme="minorHAnsi"/>
        </w:rPr>
        <w:t>this</w:t>
      </w:r>
      <w:r w:rsidR="00192111" w:rsidRPr="00D606B0">
        <w:rPr>
          <w:rFonts w:asciiTheme="minorHAnsi" w:hAnsiTheme="minorHAnsi" w:cstheme="minorHAnsi"/>
          <w:spacing w:val="6"/>
        </w:rPr>
        <w:t xml:space="preserve"> </w:t>
      </w:r>
      <w:r w:rsidR="00192111" w:rsidRPr="00D606B0">
        <w:rPr>
          <w:rFonts w:asciiTheme="minorHAnsi" w:hAnsiTheme="minorHAnsi" w:cstheme="minorHAnsi"/>
        </w:rPr>
        <w:t>young</w:t>
      </w:r>
      <w:r w:rsidR="00192111" w:rsidRPr="00D606B0">
        <w:rPr>
          <w:rFonts w:asciiTheme="minorHAnsi" w:hAnsiTheme="minorHAnsi" w:cstheme="minorHAnsi"/>
          <w:spacing w:val="4"/>
        </w:rPr>
        <w:t xml:space="preserve"> </w:t>
      </w:r>
      <w:r w:rsidR="00192111" w:rsidRPr="00D606B0">
        <w:rPr>
          <w:rFonts w:asciiTheme="minorHAnsi" w:hAnsiTheme="minorHAnsi" w:cstheme="minorHAnsi"/>
        </w:rPr>
        <w:t>person</w:t>
      </w:r>
      <w:r w:rsidR="00192111" w:rsidRPr="00D606B0">
        <w:rPr>
          <w:rFonts w:asciiTheme="minorHAnsi" w:hAnsiTheme="minorHAnsi" w:cstheme="minorHAnsi"/>
          <w:spacing w:val="2"/>
        </w:rPr>
        <w:t xml:space="preserve"> </w:t>
      </w:r>
      <w:r w:rsidR="00192111" w:rsidRPr="00D606B0">
        <w:rPr>
          <w:rFonts w:asciiTheme="minorHAnsi" w:hAnsiTheme="minorHAnsi" w:cstheme="minorHAnsi"/>
        </w:rPr>
        <w:t>continues</w:t>
      </w:r>
      <w:r w:rsidR="00192111" w:rsidRPr="00D606B0">
        <w:rPr>
          <w:rFonts w:asciiTheme="minorHAnsi" w:hAnsiTheme="minorHAnsi" w:cstheme="minorHAnsi"/>
          <w:spacing w:val="3"/>
        </w:rPr>
        <w:t xml:space="preserve"> </w:t>
      </w:r>
      <w:r w:rsidR="00192111" w:rsidRPr="00D606B0">
        <w:rPr>
          <w:rFonts w:asciiTheme="minorHAnsi" w:hAnsiTheme="minorHAnsi" w:cstheme="minorHAnsi"/>
        </w:rPr>
        <w:t>to</w:t>
      </w:r>
      <w:r w:rsidR="00192111" w:rsidRPr="00D606B0">
        <w:rPr>
          <w:rFonts w:asciiTheme="minorHAnsi" w:hAnsiTheme="minorHAnsi" w:cstheme="minorHAnsi"/>
          <w:spacing w:val="2"/>
        </w:rPr>
        <w:t xml:space="preserve"> </w:t>
      </w:r>
      <w:r w:rsidR="00192111" w:rsidRPr="00D606B0">
        <w:rPr>
          <w:rFonts w:asciiTheme="minorHAnsi" w:hAnsiTheme="minorHAnsi" w:cstheme="minorHAnsi"/>
        </w:rPr>
        <w:t>be</w:t>
      </w:r>
      <w:r w:rsidR="00192111" w:rsidRPr="00D606B0">
        <w:rPr>
          <w:rFonts w:asciiTheme="minorHAnsi" w:hAnsiTheme="minorHAnsi" w:cstheme="minorHAnsi"/>
          <w:spacing w:val="2"/>
        </w:rPr>
        <w:t xml:space="preserve"> </w:t>
      </w:r>
      <w:r w:rsidR="00192111" w:rsidRPr="00D606B0">
        <w:rPr>
          <w:rFonts w:asciiTheme="minorHAnsi" w:hAnsiTheme="minorHAnsi" w:cstheme="minorHAnsi"/>
        </w:rPr>
        <w:t>monitored</w:t>
      </w:r>
      <w:r w:rsidR="00192111" w:rsidRPr="00D606B0">
        <w:rPr>
          <w:rFonts w:asciiTheme="minorHAnsi" w:hAnsiTheme="minorHAnsi" w:cstheme="minorHAnsi"/>
          <w:spacing w:val="5"/>
        </w:rPr>
        <w:t xml:space="preserve"> </w:t>
      </w:r>
      <w:r w:rsidR="00192111" w:rsidRPr="00D606B0">
        <w:rPr>
          <w:rFonts w:asciiTheme="minorHAnsi" w:hAnsiTheme="minorHAnsi" w:cstheme="minorHAnsi"/>
        </w:rPr>
        <w:t>and</w:t>
      </w:r>
      <w:r w:rsidR="00192111" w:rsidRPr="00D606B0">
        <w:rPr>
          <w:rFonts w:asciiTheme="minorHAnsi" w:hAnsiTheme="minorHAnsi" w:cstheme="minorHAnsi"/>
          <w:spacing w:val="2"/>
        </w:rPr>
        <w:t xml:space="preserve"> </w:t>
      </w:r>
      <w:r w:rsidR="00192111" w:rsidRPr="00D606B0">
        <w:rPr>
          <w:rFonts w:asciiTheme="minorHAnsi" w:hAnsiTheme="minorHAnsi" w:cstheme="minorHAnsi"/>
        </w:rPr>
        <w:t>offered</w:t>
      </w:r>
      <w:r w:rsidR="00192111" w:rsidRPr="00D606B0">
        <w:rPr>
          <w:rFonts w:asciiTheme="minorHAnsi" w:hAnsiTheme="minorHAnsi" w:cstheme="minorHAnsi"/>
          <w:spacing w:val="4"/>
        </w:rPr>
        <w:t xml:space="preserve"> </w:t>
      </w:r>
      <w:r w:rsidR="00192111" w:rsidRPr="00D606B0">
        <w:rPr>
          <w:rFonts w:asciiTheme="minorHAnsi" w:hAnsiTheme="minorHAnsi" w:cstheme="minorHAnsi"/>
        </w:rPr>
        <w:t>support</w:t>
      </w:r>
      <w:r w:rsidR="00192111" w:rsidRPr="00D606B0">
        <w:rPr>
          <w:rFonts w:asciiTheme="minorHAnsi" w:hAnsiTheme="minorHAnsi" w:cstheme="minorHAnsi"/>
          <w:spacing w:val="4"/>
        </w:rPr>
        <w:t xml:space="preserve"> </w:t>
      </w:r>
      <w:r w:rsidR="00192111" w:rsidRPr="00D606B0">
        <w:rPr>
          <w:rFonts w:asciiTheme="minorHAnsi" w:hAnsiTheme="minorHAnsi" w:cstheme="minorHAnsi"/>
        </w:rPr>
        <w:t>should</w:t>
      </w:r>
      <w:r w:rsidR="00192111" w:rsidRPr="00D606B0">
        <w:rPr>
          <w:rFonts w:asciiTheme="minorHAnsi" w:hAnsiTheme="minorHAnsi" w:cstheme="minorHAnsi"/>
          <w:spacing w:val="1"/>
        </w:rPr>
        <w:t xml:space="preserve"> </w:t>
      </w:r>
      <w:r w:rsidR="00192111" w:rsidRPr="00D606B0">
        <w:rPr>
          <w:rFonts w:asciiTheme="minorHAnsi" w:hAnsiTheme="minorHAnsi" w:cstheme="minorHAnsi"/>
        </w:rPr>
        <w:t>they require it in the future. If the incidents are of a bullying nature, the young person may</w:t>
      </w:r>
      <w:r w:rsidR="00192111" w:rsidRPr="00D606B0">
        <w:rPr>
          <w:rFonts w:asciiTheme="minorHAnsi" w:hAnsiTheme="minorHAnsi" w:cstheme="minorHAnsi"/>
          <w:spacing w:val="1"/>
        </w:rPr>
        <w:t xml:space="preserve"> </w:t>
      </w:r>
      <w:r w:rsidR="00192111" w:rsidRPr="00D606B0">
        <w:rPr>
          <w:rFonts w:asciiTheme="minorHAnsi" w:hAnsiTheme="minorHAnsi" w:cstheme="minorHAnsi"/>
        </w:rPr>
        <w:t>need support in improving peer groups/relationships with other young people, or some</w:t>
      </w:r>
      <w:r w:rsidR="00192111" w:rsidRPr="00D606B0">
        <w:rPr>
          <w:rFonts w:asciiTheme="minorHAnsi" w:hAnsiTheme="minorHAnsi" w:cstheme="minorHAnsi"/>
          <w:spacing w:val="1"/>
        </w:rPr>
        <w:t xml:space="preserve"> </w:t>
      </w:r>
      <w:r w:rsidR="00192111" w:rsidRPr="00D606B0">
        <w:rPr>
          <w:rFonts w:asciiTheme="minorHAnsi" w:hAnsiTheme="minorHAnsi" w:cstheme="minorHAnsi"/>
        </w:rPr>
        <w:t>restorative</w:t>
      </w:r>
      <w:r w:rsidR="00192111" w:rsidRPr="00D606B0">
        <w:rPr>
          <w:rFonts w:asciiTheme="minorHAnsi" w:hAnsiTheme="minorHAnsi" w:cstheme="minorHAnsi"/>
          <w:spacing w:val="-1"/>
        </w:rPr>
        <w:t xml:space="preserve"> </w:t>
      </w:r>
      <w:r w:rsidR="00192111" w:rsidRPr="00D606B0">
        <w:rPr>
          <w:rFonts w:asciiTheme="minorHAnsi" w:hAnsiTheme="minorHAnsi" w:cstheme="minorHAnsi"/>
        </w:rPr>
        <w:t>justice work</w:t>
      </w:r>
      <w:r w:rsidR="00192111" w:rsidRPr="00D606B0">
        <w:rPr>
          <w:rFonts w:asciiTheme="minorHAnsi" w:hAnsiTheme="minorHAnsi" w:cstheme="minorHAnsi"/>
          <w:spacing w:val="1"/>
        </w:rPr>
        <w:t xml:space="preserve"> </w:t>
      </w:r>
      <w:r w:rsidR="00192111" w:rsidRPr="00D606B0">
        <w:rPr>
          <w:rFonts w:asciiTheme="minorHAnsi" w:hAnsiTheme="minorHAnsi" w:cstheme="minorHAnsi"/>
        </w:rPr>
        <w:t>with</w:t>
      </w:r>
      <w:r w:rsidR="00192111" w:rsidRPr="00D606B0">
        <w:rPr>
          <w:rFonts w:asciiTheme="minorHAnsi" w:hAnsiTheme="minorHAnsi" w:cstheme="minorHAnsi"/>
          <w:spacing w:val="-1"/>
        </w:rPr>
        <w:t xml:space="preserve"> </w:t>
      </w:r>
      <w:r w:rsidR="00192111" w:rsidRPr="00D606B0">
        <w:rPr>
          <w:rFonts w:asciiTheme="minorHAnsi" w:hAnsiTheme="minorHAnsi" w:cstheme="minorHAnsi"/>
        </w:rPr>
        <w:t>all those</w:t>
      </w:r>
      <w:r w:rsidR="00192111" w:rsidRPr="00D606B0">
        <w:rPr>
          <w:rFonts w:asciiTheme="minorHAnsi" w:hAnsiTheme="minorHAnsi" w:cstheme="minorHAnsi"/>
          <w:spacing w:val="-2"/>
        </w:rPr>
        <w:t xml:space="preserve"> </w:t>
      </w:r>
      <w:r w:rsidR="00192111" w:rsidRPr="00D606B0">
        <w:rPr>
          <w:rFonts w:asciiTheme="minorHAnsi" w:hAnsiTheme="minorHAnsi" w:cstheme="minorHAnsi"/>
        </w:rPr>
        <w:t>involved may</w:t>
      </w:r>
      <w:r w:rsidR="00192111" w:rsidRPr="00D606B0">
        <w:rPr>
          <w:rFonts w:asciiTheme="minorHAnsi" w:hAnsiTheme="minorHAnsi" w:cstheme="minorHAnsi"/>
          <w:spacing w:val="-3"/>
        </w:rPr>
        <w:t xml:space="preserve"> </w:t>
      </w:r>
      <w:r w:rsidR="00192111" w:rsidRPr="00D606B0">
        <w:rPr>
          <w:rFonts w:asciiTheme="minorHAnsi" w:hAnsiTheme="minorHAnsi" w:cstheme="minorHAnsi"/>
        </w:rPr>
        <w:t>be required.</w:t>
      </w:r>
    </w:p>
    <w:p w14:paraId="33228B81" w14:textId="77777777" w:rsidR="00192111" w:rsidRPr="00D606B0" w:rsidRDefault="00192111" w:rsidP="00E811A0">
      <w:pPr>
        <w:ind w:left="567"/>
        <w:jc w:val="both"/>
        <w:rPr>
          <w:rFonts w:asciiTheme="minorHAnsi" w:hAnsiTheme="minorHAnsi" w:cstheme="minorHAnsi"/>
        </w:rPr>
      </w:pPr>
    </w:p>
    <w:p w14:paraId="2B958F33" w14:textId="711A8D33" w:rsidR="003B3B95" w:rsidRPr="00EE270A" w:rsidRDefault="00E854AB" w:rsidP="00E811A0">
      <w:pPr>
        <w:ind w:left="567"/>
        <w:jc w:val="both"/>
        <w:rPr>
          <w:rFonts w:asciiTheme="minorHAnsi" w:hAnsiTheme="minorHAnsi" w:cstheme="minorHAnsi"/>
          <w:b/>
          <w:bCs/>
        </w:rPr>
      </w:pPr>
      <w:r w:rsidRPr="00EE270A">
        <w:rPr>
          <w:rFonts w:asciiTheme="minorHAnsi" w:hAnsiTheme="minorHAnsi" w:cstheme="minorHAnsi"/>
          <w:b/>
          <w:bCs/>
        </w:rPr>
        <w:t xml:space="preserve"> </w:t>
      </w:r>
      <w:bookmarkStart w:id="16" w:name="Perpetrator"/>
      <w:r w:rsidR="003B3B95" w:rsidRPr="00EE270A">
        <w:rPr>
          <w:rFonts w:asciiTheme="minorHAnsi" w:hAnsiTheme="minorHAnsi" w:cstheme="minorHAnsi"/>
          <w:b/>
          <w:bCs/>
        </w:rPr>
        <w:t>For the</w:t>
      </w:r>
      <w:r w:rsidR="003B3B95" w:rsidRPr="00EE270A">
        <w:rPr>
          <w:rFonts w:asciiTheme="minorHAnsi" w:hAnsiTheme="minorHAnsi" w:cstheme="minorHAnsi"/>
          <w:b/>
          <w:bCs/>
          <w:spacing w:val="-4"/>
        </w:rPr>
        <w:t xml:space="preserve"> </w:t>
      </w:r>
      <w:r w:rsidR="003B3B95" w:rsidRPr="00EE270A">
        <w:rPr>
          <w:rFonts w:asciiTheme="minorHAnsi" w:hAnsiTheme="minorHAnsi" w:cstheme="minorHAnsi"/>
          <w:b/>
          <w:bCs/>
        </w:rPr>
        <w:t>young</w:t>
      </w:r>
      <w:r w:rsidR="003B3B95" w:rsidRPr="00EE270A">
        <w:rPr>
          <w:rFonts w:asciiTheme="minorHAnsi" w:hAnsiTheme="minorHAnsi" w:cstheme="minorHAnsi"/>
          <w:b/>
          <w:bCs/>
          <w:spacing w:val="-1"/>
        </w:rPr>
        <w:t xml:space="preserve"> </w:t>
      </w:r>
      <w:r w:rsidR="003B3B95" w:rsidRPr="00EE270A">
        <w:rPr>
          <w:rFonts w:asciiTheme="minorHAnsi" w:hAnsiTheme="minorHAnsi" w:cstheme="minorHAnsi"/>
          <w:b/>
          <w:bCs/>
        </w:rPr>
        <w:t>person</w:t>
      </w:r>
      <w:r w:rsidR="003B3B95" w:rsidRPr="00EE270A">
        <w:rPr>
          <w:rFonts w:asciiTheme="minorHAnsi" w:hAnsiTheme="minorHAnsi" w:cstheme="minorHAnsi"/>
          <w:b/>
          <w:bCs/>
          <w:spacing w:val="-1"/>
        </w:rPr>
        <w:t xml:space="preserve"> </w:t>
      </w:r>
      <w:r w:rsidR="003B3B95" w:rsidRPr="00EE270A">
        <w:rPr>
          <w:rFonts w:asciiTheme="minorHAnsi" w:hAnsiTheme="minorHAnsi" w:cstheme="minorHAnsi"/>
          <w:b/>
          <w:bCs/>
        </w:rPr>
        <w:t>who</w:t>
      </w:r>
      <w:r w:rsidR="003B3B95" w:rsidRPr="00EE270A">
        <w:rPr>
          <w:rFonts w:asciiTheme="minorHAnsi" w:hAnsiTheme="minorHAnsi" w:cstheme="minorHAnsi"/>
          <w:b/>
          <w:bCs/>
          <w:spacing w:val="-1"/>
        </w:rPr>
        <w:t xml:space="preserve"> </w:t>
      </w:r>
      <w:r w:rsidR="003B3B95" w:rsidRPr="00EE270A">
        <w:rPr>
          <w:rFonts w:asciiTheme="minorHAnsi" w:hAnsiTheme="minorHAnsi" w:cstheme="minorHAnsi"/>
          <w:b/>
          <w:bCs/>
        </w:rPr>
        <w:t>has</w:t>
      </w:r>
      <w:r w:rsidR="003B3B95" w:rsidRPr="00EE270A">
        <w:rPr>
          <w:rFonts w:asciiTheme="minorHAnsi" w:hAnsiTheme="minorHAnsi" w:cstheme="minorHAnsi"/>
          <w:b/>
          <w:bCs/>
          <w:spacing w:val="-2"/>
        </w:rPr>
        <w:t xml:space="preserve"> </w:t>
      </w:r>
      <w:r w:rsidR="003B3B95" w:rsidRPr="00EE270A">
        <w:rPr>
          <w:rFonts w:asciiTheme="minorHAnsi" w:hAnsiTheme="minorHAnsi" w:cstheme="minorHAnsi"/>
          <w:b/>
          <w:bCs/>
        </w:rPr>
        <w:t>displayed</w:t>
      </w:r>
      <w:r w:rsidR="003B3B95" w:rsidRPr="00EE270A">
        <w:rPr>
          <w:rFonts w:asciiTheme="minorHAnsi" w:hAnsiTheme="minorHAnsi" w:cstheme="minorHAnsi"/>
          <w:b/>
          <w:bCs/>
          <w:spacing w:val="-1"/>
        </w:rPr>
        <w:t xml:space="preserve"> </w:t>
      </w:r>
      <w:r w:rsidR="003B3B95" w:rsidRPr="00EE270A">
        <w:rPr>
          <w:rFonts w:asciiTheme="minorHAnsi" w:hAnsiTheme="minorHAnsi" w:cstheme="minorHAnsi"/>
          <w:b/>
          <w:bCs/>
        </w:rPr>
        <w:t>harmful</w:t>
      </w:r>
      <w:r w:rsidR="003B3B95" w:rsidRPr="00EE270A">
        <w:rPr>
          <w:rFonts w:asciiTheme="minorHAnsi" w:hAnsiTheme="minorHAnsi" w:cstheme="minorHAnsi"/>
          <w:b/>
          <w:bCs/>
          <w:spacing w:val="-2"/>
        </w:rPr>
        <w:t xml:space="preserve"> </w:t>
      </w:r>
      <w:r w:rsidR="003B3B95" w:rsidRPr="00EE270A">
        <w:rPr>
          <w:rFonts w:asciiTheme="minorHAnsi" w:hAnsiTheme="minorHAnsi" w:cstheme="minorHAnsi"/>
          <w:b/>
          <w:bCs/>
        </w:rPr>
        <w:t>behaviour</w:t>
      </w:r>
      <w:r w:rsidR="00CD32BD" w:rsidRPr="00EE270A">
        <w:rPr>
          <w:rFonts w:asciiTheme="minorHAnsi" w:hAnsiTheme="minorHAnsi" w:cstheme="minorHAnsi"/>
          <w:b/>
          <w:bCs/>
        </w:rPr>
        <w:t xml:space="preserve"> (alleged perpetrator)</w:t>
      </w:r>
    </w:p>
    <w:bookmarkEnd w:id="16"/>
    <w:p w14:paraId="1833C2CE" w14:textId="7B4FE748" w:rsidR="00E33829" w:rsidRPr="00D606B0" w:rsidRDefault="00E33829" w:rsidP="00E811A0">
      <w:pPr>
        <w:ind w:left="567"/>
        <w:jc w:val="both"/>
        <w:rPr>
          <w:rFonts w:asciiTheme="minorHAnsi" w:hAnsiTheme="minorHAnsi" w:cstheme="minorHAnsi"/>
        </w:rPr>
      </w:pPr>
      <w:r w:rsidRPr="00D606B0">
        <w:rPr>
          <w:rFonts w:asciiTheme="minorHAnsi" w:hAnsiTheme="minorHAnsi" w:cstheme="minorHAnsi"/>
        </w:rPr>
        <w:t>It is important to find out why the young person has behaved in such a way. It may</w:t>
      </w:r>
      <w:r w:rsidR="00870AC7">
        <w:rPr>
          <w:rFonts w:asciiTheme="minorHAnsi" w:hAnsiTheme="minorHAnsi" w:cstheme="minorHAnsi"/>
        </w:rPr>
        <w:t xml:space="preserve"> be </w:t>
      </w:r>
      <w:r w:rsidRPr="00D606B0">
        <w:rPr>
          <w:rFonts w:asciiTheme="minorHAnsi" w:hAnsiTheme="minorHAnsi" w:cstheme="minorHAnsi"/>
        </w:rPr>
        <w:t>the young person is experiencing their own difficulties and may even have been harmed</w:t>
      </w:r>
      <w:r w:rsidRPr="00D606B0">
        <w:rPr>
          <w:rFonts w:asciiTheme="minorHAnsi" w:hAnsiTheme="minorHAnsi" w:cstheme="minorHAnsi"/>
          <w:spacing w:val="1"/>
        </w:rPr>
        <w:t xml:space="preserve"> </w:t>
      </w:r>
      <w:r w:rsidRPr="00D606B0">
        <w:rPr>
          <w:rFonts w:asciiTheme="minorHAnsi" w:hAnsiTheme="minorHAnsi" w:cstheme="minorHAnsi"/>
        </w:rPr>
        <w:t>themselves in a similar way. In such cases support such as one to one mentoring or</w:t>
      </w:r>
      <w:r w:rsidRPr="00D606B0">
        <w:rPr>
          <w:rFonts w:asciiTheme="minorHAnsi" w:hAnsiTheme="minorHAnsi" w:cstheme="minorHAnsi"/>
          <w:spacing w:val="1"/>
        </w:rPr>
        <w:t xml:space="preserve"> </w:t>
      </w:r>
      <w:r w:rsidRPr="00D606B0">
        <w:rPr>
          <w:rFonts w:asciiTheme="minorHAnsi" w:hAnsiTheme="minorHAnsi" w:cstheme="minorHAnsi"/>
        </w:rPr>
        <w:t>counselling</w:t>
      </w:r>
      <w:r w:rsidRPr="00D606B0">
        <w:rPr>
          <w:rFonts w:asciiTheme="minorHAnsi" w:hAnsiTheme="minorHAnsi" w:cstheme="minorHAnsi"/>
          <w:spacing w:val="1"/>
        </w:rPr>
        <w:t xml:space="preserve"> </w:t>
      </w:r>
      <w:r w:rsidRPr="00D606B0">
        <w:rPr>
          <w:rFonts w:asciiTheme="minorHAnsi" w:hAnsiTheme="minorHAnsi" w:cstheme="minorHAnsi"/>
        </w:rPr>
        <w:t>may</w:t>
      </w:r>
      <w:r w:rsidRPr="00D606B0">
        <w:rPr>
          <w:rFonts w:asciiTheme="minorHAnsi" w:hAnsiTheme="minorHAnsi" w:cstheme="minorHAnsi"/>
          <w:spacing w:val="-2"/>
        </w:rPr>
        <w:t xml:space="preserve"> </w:t>
      </w:r>
      <w:r w:rsidRPr="00D606B0">
        <w:rPr>
          <w:rFonts w:asciiTheme="minorHAnsi" w:hAnsiTheme="minorHAnsi" w:cstheme="minorHAnsi"/>
        </w:rPr>
        <w:t>also</w:t>
      </w:r>
      <w:r w:rsidRPr="00D606B0">
        <w:rPr>
          <w:rFonts w:asciiTheme="minorHAnsi" w:hAnsiTheme="minorHAnsi" w:cstheme="minorHAnsi"/>
          <w:spacing w:val="-2"/>
        </w:rPr>
        <w:t xml:space="preserve"> </w:t>
      </w:r>
      <w:r w:rsidRPr="00D606B0">
        <w:rPr>
          <w:rFonts w:asciiTheme="minorHAnsi" w:hAnsiTheme="minorHAnsi" w:cstheme="minorHAnsi"/>
        </w:rPr>
        <w:t>be</w:t>
      </w:r>
      <w:r w:rsidRPr="00D606B0">
        <w:rPr>
          <w:rFonts w:asciiTheme="minorHAnsi" w:hAnsiTheme="minorHAnsi" w:cstheme="minorHAnsi"/>
          <w:spacing w:val="-2"/>
        </w:rPr>
        <w:t xml:space="preserve"> </w:t>
      </w:r>
      <w:r w:rsidRPr="00D606B0">
        <w:rPr>
          <w:rFonts w:asciiTheme="minorHAnsi" w:hAnsiTheme="minorHAnsi" w:cstheme="minorHAnsi"/>
        </w:rPr>
        <w:t>necessary.</w:t>
      </w:r>
      <w:r w:rsidR="00EE270A">
        <w:rPr>
          <w:rFonts w:asciiTheme="minorHAnsi" w:hAnsiTheme="minorHAnsi" w:cstheme="minorHAnsi"/>
        </w:rPr>
        <w:t xml:space="preserve"> </w:t>
      </w:r>
      <w:r w:rsidRPr="00D606B0">
        <w:rPr>
          <w:rFonts w:asciiTheme="minorHAnsi" w:hAnsiTheme="minorHAnsi" w:cstheme="minorHAnsi"/>
        </w:rPr>
        <w:t xml:space="preserve">Particular support from identified services may be necessary through an </w:t>
      </w:r>
      <w:r w:rsidR="009A2335">
        <w:rPr>
          <w:rFonts w:asciiTheme="minorHAnsi" w:hAnsiTheme="minorHAnsi" w:cstheme="minorHAnsi"/>
        </w:rPr>
        <w:t>E</w:t>
      </w:r>
      <w:r w:rsidRPr="00D606B0">
        <w:rPr>
          <w:rFonts w:asciiTheme="minorHAnsi" w:hAnsiTheme="minorHAnsi" w:cstheme="minorHAnsi"/>
        </w:rPr>
        <w:t xml:space="preserve">arly </w:t>
      </w:r>
      <w:r w:rsidR="009A2335">
        <w:rPr>
          <w:rFonts w:asciiTheme="minorHAnsi" w:hAnsiTheme="minorHAnsi" w:cstheme="minorHAnsi"/>
        </w:rPr>
        <w:t>H</w:t>
      </w:r>
      <w:r w:rsidRPr="00D606B0">
        <w:rPr>
          <w:rFonts w:asciiTheme="minorHAnsi" w:hAnsiTheme="minorHAnsi" w:cstheme="minorHAnsi"/>
        </w:rPr>
        <w:t>elp</w:t>
      </w:r>
      <w:r w:rsidRPr="00D606B0">
        <w:rPr>
          <w:rFonts w:asciiTheme="minorHAnsi" w:hAnsiTheme="minorHAnsi" w:cstheme="minorHAnsi"/>
          <w:spacing w:val="1"/>
        </w:rPr>
        <w:t xml:space="preserve"> </w:t>
      </w:r>
      <w:r w:rsidRPr="00D606B0">
        <w:rPr>
          <w:rFonts w:asciiTheme="minorHAnsi" w:hAnsiTheme="minorHAnsi" w:cstheme="minorHAnsi"/>
        </w:rPr>
        <w:t>referral</w:t>
      </w:r>
      <w:r w:rsidRPr="00D606B0">
        <w:rPr>
          <w:rFonts w:asciiTheme="minorHAnsi" w:hAnsiTheme="minorHAnsi" w:cstheme="minorHAnsi"/>
          <w:spacing w:val="-2"/>
        </w:rPr>
        <w:t xml:space="preserve"> </w:t>
      </w:r>
      <w:r w:rsidRPr="00D606B0">
        <w:rPr>
          <w:rFonts w:asciiTheme="minorHAnsi" w:hAnsiTheme="minorHAnsi" w:cstheme="minorHAnsi"/>
        </w:rPr>
        <w:t>and</w:t>
      </w:r>
      <w:r w:rsidRPr="00D606B0">
        <w:rPr>
          <w:rFonts w:asciiTheme="minorHAnsi" w:hAnsiTheme="minorHAnsi" w:cstheme="minorHAnsi"/>
          <w:spacing w:val="-3"/>
        </w:rPr>
        <w:t xml:space="preserve"> </w:t>
      </w:r>
      <w:r w:rsidRPr="00D606B0">
        <w:rPr>
          <w:rFonts w:asciiTheme="minorHAnsi" w:hAnsiTheme="minorHAnsi" w:cstheme="minorHAnsi"/>
        </w:rPr>
        <w:t>the</w:t>
      </w:r>
      <w:r w:rsidRPr="00D606B0">
        <w:rPr>
          <w:rFonts w:asciiTheme="minorHAnsi" w:hAnsiTheme="minorHAnsi" w:cstheme="minorHAnsi"/>
          <w:spacing w:val="-2"/>
        </w:rPr>
        <w:t xml:space="preserve"> </w:t>
      </w:r>
      <w:r w:rsidRPr="00D606B0">
        <w:rPr>
          <w:rFonts w:asciiTheme="minorHAnsi" w:hAnsiTheme="minorHAnsi" w:cstheme="minorHAnsi"/>
        </w:rPr>
        <w:t>young</w:t>
      </w:r>
      <w:r w:rsidRPr="00D606B0">
        <w:rPr>
          <w:rFonts w:asciiTheme="minorHAnsi" w:hAnsiTheme="minorHAnsi" w:cstheme="minorHAnsi"/>
          <w:spacing w:val="-1"/>
        </w:rPr>
        <w:t xml:space="preserve"> </w:t>
      </w:r>
      <w:r w:rsidRPr="00D606B0">
        <w:rPr>
          <w:rFonts w:asciiTheme="minorHAnsi" w:hAnsiTheme="minorHAnsi" w:cstheme="minorHAnsi"/>
        </w:rPr>
        <w:t>person</w:t>
      </w:r>
      <w:r w:rsidRPr="00D606B0">
        <w:rPr>
          <w:rFonts w:asciiTheme="minorHAnsi" w:hAnsiTheme="minorHAnsi" w:cstheme="minorHAnsi"/>
          <w:spacing w:val="-3"/>
        </w:rPr>
        <w:t xml:space="preserve"> </w:t>
      </w:r>
      <w:r w:rsidRPr="00D606B0">
        <w:rPr>
          <w:rFonts w:asciiTheme="minorHAnsi" w:hAnsiTheme="minorHAnsi" w:cstheme="minorHAnsi"/>
        </w:rPr>
        <w:t>may</w:t>
      </w:r>
      <w:r w:rsidRPr="00D606B0">
        <w:rPr>
          <w:rFonts w:asciiTheme="minorHAnsi" w:hAnsiTheme="minorHAnsi" w:cstheme="minorHAnsi"/>
          <w:spacing w:val="-2"/>
        </w:rPr>
        <w:t xml:space="preserve"> </w:t>
      </w:r>
      <w:r w:rsidRPr="00D606B0">
        <w:rPr>
          <w:rFonts w:asciiTheme="minorHAnsi" w:hAnsiTheme="minorHAnsi" w:cstheme="minorHAnsi"/>
        </w:rPr>
        <w:t>require</w:t>
      </w:r>
      <w:r w:rsidRPr="00D606B0">
        <w:rPr>
          <w:rFonts w:asciiTheme="minorHAnsi" w:hAnsiTheme="minorHAnsi" w:cstheme="minorHAnsi"/>
          <w:spacing w:val="-3"/>
        </w:rPr>
        <w:t xml:space="preserve"> </w:t>
      </w:r>
      <w:r w:rsidRPr="00D606B0">
        <w:rPr>
          <w:rFonts w:asciiTheme="minorHAnsi" w:hAnsiTheme="minorHAnsi" w:cstheme="minorHAnsi"/>
        </w:rPr>
        <w:t>additional</w:t>
      </w:r>
      <w:r w:rsidRPr="00D606B0">
        <w:rPr>
          <w:rFonts w:asciiTheme="minorHAnsi" w:hAnsiTheme="minorHAnsi" w:cstheme="minorHAnsi"/>
          <w:spacing w:val="-2"/>
        </w:rPr>
        <w:t xml:space="preserve"> </w:t>
      </w:r>
      <w:r w:rsidRPr="00D606B0">
        <w:rPr>
          <w:rFonts w:asciiTheme="minorHAnsi" w:hAnsiTheme="minorHAnsi" w:cstheme="minorHAnsi"/>
        </w:rPr>
        <w:t>support</w:t>
      </w:r>
      <w:r w:rsidRPr="00D606B0">
        <w:rPr>
          <w:rFonts w:asciiTheme="minorHAnsi" w:hAnsiTheme="minorHAnsi" w:cstheme="minorHAnsi"/>
          <w:spacing w:val="-3"/>
        </w:rPr>
        <w:t xml:space="preserve"> </w:t>
      </w:r>
      <w:r w:rsidRPr="00D606B0">
        <w:rPr>
          <w:rFonts w:asciiTheme="minorHAnsi" w:hAnsiTheme="minorHAnsi" w:cstheme="minorHAnsi"/>
        </w:rPr>
        <w:t>from</w:t>
      </w:r>
      <w:r w:rsidRPr="00D606B0">
        <w:rPr>
          <w:rFonts w:asciiTheme="minorHAnsi" w:hAnsiTheme="minorHAnsi" w:cstheme="minorHAnsi"/>
          <w:spacing w:val="-2"/>
        </w:rPr>
        <w:t xml:space="preserve"> </w:t>
      </w:r>
      <w:r w:rsidRPr="00D606B0">
        <w:rPr>
          <w:rFonts w:asciiTheme="minorHAnsi" w:hAnsiTheme="minorHAnsi" w:cstheme="minorHAnsi"/>
        </w:rPr>
        <w:t>family</w:t>
      </w:r>
      <w:r w:rsidRPr="00D606B0">
        <w:rPr>
          <w:rFonts w:asciiTheme="minorHAnsi" w:hAnsiTheme="minorHAnsi" w:cstheme="minorHAnsi"/>
          <w:spacing w:val="-2"/>
        </w:rPr>
        <w:t xml:space="preserve"> </w:t>
      </w:r>
      <w:r w:rsidRPr="00D606B0">
        <w:rPr>
          <w:rFonts w:asciiTheme="minorHAnsi" w:hAnsiTheme="minorHAnsi" w:cstheme="minorHAnsi"/>
        </w:rPr>
        <w:t>members.</w:t>
      </w:r>
    </w:p>
    <w:p w14:paraId="07F6F3A6" w14:textId="77777777" w:rsidR="009A2335" w:rsidRDefault="009A2335" w:rsidP="00E811A0">
      <w:pPr>
        <w:ind w:left="567"/>
        <w:jc w:val="both"/>
        <w:rPr>
          <w:rFonts w:asciiTheme="minorHAnsi" w:hAnsiTheme="minorHAnsi" w:cstheme="minorHAnsi"/>
        </w:rPr>
      </w:pPr>
    </w:p>
    <w:p w14:paraId="76F203F2" w14:textId="6AF922BE" w:rsidR="00B1108A" w:rsidRDefault="00E33829" w:rsidP="00E811A0">
      <w:pPr>
        <w:ind w:left="567"/>
        <w:jc w:val="both"/>
        <w:rPr>
          <w:rFonts w:asciiTheme="minorHAnsi" w:hAnsiTheme="minorHAnsi" w:cstheme="minorHAnsi"/>
          <w:spacing w:val="-59"/>
        </w:rPr>
      </w:pPr>
      <w:r w:rsidRPr="00D606B0">
        <w:rPr>
          <w:rFonts w:asciiTheme="minorHAnsi" w:hAnsiTheme="minorHAnsi" w:cstheme="minorHAnsi"/>
        </w:rPr>
        <w:t>Once the support required to meet the individual needs of the young person has been met,</w:t>
      </w:r>
      <w:r w:rsidRPr="00D606B0">
        <w:rPr>
          <w:rFonts w:asciiTheme="minorHAnsi" w:hAnsiTheme="minorHAnsi" w:cstheme="minorHAnsi"/>
          <w:spacing w:val="1"/>
        </w:rPr>
        <w:t xml:space="preserve"> </w:t>
      </w:r>
      <w:r w:rsidRPr="00D606B0">
        <w:rPr>
          <w:rFonts w:asciiTheme="minorHAnsi" w:hAnsiTheme="minorHAnsi" w:cstheme="minorHAnsi"/>
        </w:rPr>
        <w:t>it is important that the young person receives a consequence for their behaviour. This may</w:t>
      </w:r>
      <w:r w:rsidRPr="00D606B0">
        <w:rPr>
          <w:rFonts w:asciiTheme="minorHAnsi" w:hAnsiTheme="minorHAnsi" w:cstheme="minorHAnsi"/>
          <w:spacing w:val="1"/>
        </w:rPr>
        <w:t xml:space="preserve"> </w:t>
      </w:r>
      <w:r w:rsidRPr="00D606B0">
        <w:rPr>
          <w:rFonts w:asciiTheme="minorHAnsi" w:hAnsiTheme="minorHAnsi" w:cstheme="minorHAnsi"/>
        </w:rPr>
        <w:t xml:space="preserve">be in the form of restorative justice </w:t>
      </w:r>
      <w:r w:rsidR="000D3A19" w:rsidRPr="00D606B0">
        <w:rPr>
          <w:rFonts w:asciiTheme="minorHAnsi" w:hAnsiTheme="minorHAnsi" w:cstheme="minorHAnsi"/>
        </w:rPr>
        <w:t>e.g.</w:t>
      </w:r>
      <w:r w:rsidR="000D3A19">
        <w:rPr>
          <w:rFonts w:asciiTheme="minorHAnsi" w:hAnsiTheme="minorHAnsi" w:cstheme="minorHAnsi"/>
        </w:rPr>
        <w:t xml:space="preserve"> </w:t>
      </w:r>
      <w:r w:rsidRPr="00D606B0">
        <w:rPr>
          <w:rFonts w:asciiTheme="minorHAnsi" w:hAnsiTheme="minorHAnsi" w:cstheme="minorHAnsi"/>
        </w:rPr>
        <w:t>making amends with the young person they have</w:t>
      </w:r>
      <w:r w:rsidRPr="00D606B0">
        <w:rPr>
          <w:rFonts w:asciiTheme="minorHAnsi" w:hAnsiTheme="minorHAnsi" w:cstheme="minorHAnsi"/>
          <w:spacing w:val="1"/>
        </w:rPr>
        <w:t xml:space="preserve"> </w:t>
      </w:r>
      <w:r w:rsidRPr="00D606B0">
        <w:rPr>
          <w:rFonts w:asciiTheme="minorHAnsi" w:hAnsiTheme="minorHAnsi" w:cstheme="minorHAnsi"/>
        </w:rPr>
        <w:t>targeted if this has been some form of bullying.</w:t>
      </w:r>
      <w:r w:rsidRPr="00D606B0">
        <w:rPr>
          <w:rFonts w:asciiTheme="minorHAnsi" w:hAnsiTheme="minorHAnsi" w:cstheme="minorHAnsi"/>
          <w:spacing w:val="61"/>
        </w:rPr>
        <w:t xml:space="preserve"> </w:t>
      </w:r>
      <w:r w:rsidRPr="00D606B0">
        <w:rPr>
          <w:rFonts w:asciiTheme="minorHAnsi" w:hAnsiTheme="minorHAnsi" w:cstheme="minorHAnsi"/>
        </w:rPr>
        <w:t xml:space="preserve">In the cases of sexually harmful </w:t>
      </w:r>
      <w:r w:rsidR="00D4474D" w:rsidRPr="00D606B0">
        <w:rPr>
          <w:rFonts w:asciiTheme="minorHAnsi" w:hAnsiTheme="minorHAnsi" w:cstheme="minorHAnsi"/>
        </w:rPr>
        <w:t>behaviour,</w:t>
      </w:r>
      <w:r w:rsidRPr="00D606B0">
        <w:rPr>
          <w:rFonts w:asciiTheme="minorHAnsi" w:hAnsiTheme="minorHAnsi" w:cstheme="minorHAnsi"/>
          <w:spacing w:val="1"/>
        </w:rPr>
        <w:t xml:space="preserve"> </w:t>
      </w:r>
      <w:r w:rsidRPr="00D606B0">
        <w:rPr>
          <w:rFonts w:asciiTheme="minorHAnsi" w:hAnsiTheme="minorHAnsi" w:cstheme="minorHAnsi"/>
        </w:rPr>
        <w:t xml:space="preserve">it may be a requirement for the young person to engage in </w:t>
      </w:r>
      <w:r w:rsidR="000D3A19" w:rsidRPr="00D606B0">
        <w:rPr>
          <w:rFonts w:asciiTheme="minorHAnsi" w:hAnsiTheme="minorHAnsi" w:cstheme="minorHAnsi"/>
        </w:rPr>
        <w:t>one-to-one</w:t>
      </w:r>
      <w:r w:rsidRPr="00D606B0">
        <w:rPr>
          <w:rFonts w:asciiTheme="minorHAnsi" w:hAnsiTheme="minorHAnsi" w:cstheme="minorHAnsi"/>
        </w:rPr>
        <w:t xml:space="preserve"> work with a particular</w:t>
      </w:r>
      <w:r w:rsidRPr="00D606B0">
        <w:rPr>
          <w:rFonts w:asciiTheme="minorHAnsi" w:hAnsiTheme="minorHAnsi" w:cstheme="minorHAnsi"/>
          <w:spacing w:val="-59"/>
        </w:rPr>
        <w:t xml:space="preserve"> </w:t>
      </w:r>
      <w:r w:rsidR="00B1108A">
        <w:rPr>
          <w:rFonts w:asciiTheme="minorHAnsi" w:hAnsiTheme="minorHAnsi" w:cstheme="minorHAnsi"/>
          <w:spacing w:val="-59"/>
        </w:rPr>
        <w:t xml:space="preserve">    </w:t>
      </w:r>
    </w:p>
    <w:p w14:paraId="14C510CF" w14:textId="67F32C29" w:rsidR="00E33829" w:rsidRPr="00D606B0" w:rsidRDefault="00E33829" w:rsidP="00E811A0">
      <w:pPr>
        <w:ind w:left="567"/>
        <w:jc w:val="both"/>
        <w:rPr>
          <w:rFonts w:asciiTheme="minorHAnsi" w:hAnsiTheme="minorHAnsi" w:cstheme="minorHAnsi"/>
        </w:rPr>
      </w:pPr>
      <w:r w:rsidRPr="00D606B0">
        <w:rPr>
          <w:rFonts w:asciiTheme="minorHAnsi" w:hAnsiTheme="minorHAnsi" w:cstheme="minorHAnsi"/>
        </w:rPr>
        <w:t>service or agency (if a crime has been committed this may be through the police or youth</w:t>
      </w:r>
      <w:r w:rsidRPr="00D606B0">
        <w:rPr>
          <w:rFonts w:asciiTheme="minorHAnsi" w:hAnsiTheme="minorHAnsi" w:cstheme="minorHAnsi"/>
          <w:spacing w:val="1"/>
        </w:rPr>
        <w:t xml:space="preserve"> </w:t>
      </w:r>
      <w:r w:rsidRPr="00D606B0">
        <w:rPr>
          <w:rFonts w:asciiTheme="minorHAnsi" w:hAnsiTheme="minorHAnsi" w:cstheme="minorHAnsi"/>
        </w:rPr>
        <w:t>offending service). If there is any form of criminal investigation ongoing it may be that this</w:t>
      </w:r>
      <w:r w:rsidRPr="00D606B0">
        <w:rPr>
          <w:rFonts w:asciiTheme="minorHAnsi" w:hAnsiTheme="minorHAnsi" w:cstheme="minorHAnsi"/>
          <w:spacing w:val="1"/>
        </w:rPr>
        <w:t xml:space="preserve"> </w:t>
      </w:r>
      <w:r w:rsidRPr="00D606B0">
        <w:rPr>
          <w:rFonts w:asciiTheme="minorHAnsi" w:hAnsiTheme="minorHAnsi" w:cstheme="minorHAnsi"/>
        </w:rPr>
        <w:t>young person cannot be educated on site until the investigation has concluded.</w:t>
      </w:r>
      <w:r w:rsidRPr="00D606B0">
        <w:rPr>
          <w:rFonts w:asciiTheme="minorHAnsi" w:hAnsiTheme="minorHAnsi" w:cstheme="minorHAnsi"/>
          <w:spacing w:val="1"/>
        </w:rPr>
        <w:t xml:space="preserve"> </w:t>
      </w:r>
      <w:r w:rsidRPr="00D606B0">
        <w:rPr>
          <w:rFonts w:asciiTheme="minorHAnsi" w:hAnsiTheme="minorHAnsi" w:cstheme="minorHAnsi"/>
        </w:rPr>
        <w:t>In which</w:t>
      </w:r>
      <w:r w:rsidRPr="00D606B0">
        <w:rPr>
          <w:rFonts w:asciiTheme="minorHAnsi" w:hAnsiTheme="minorHAnsi" w:cstheme="minorHAnsi"/>
          <w:spacing w:val="1"/>
        </w:rPr>
        <w:t xml:space="preserve"> </w:t>
      </w:r>
      <w:r w:rsidRPr="00D606B0">
        <w:rPr>
          <w:rFonts w:asciiTheme="minorHAnsi" w:hAnsiTheme="minorHAnsi" w:cstheme="minorHAnsi"/>
          <w:spacing w:val="-1"/>
        </w:rPr>
        <w:t xml:space="preserve">case, the young person </w:t>
      </w:r>
      <w:r w:rsidRPr="00D606B0">
        <w:rPr>
          <w:rFonts w:asciiTheme="minorHAnsi" w:hAnsiTheme="minorHAnsi" w:cstheme="minorHAnsi"/>
        </w:rPr>
        <w:t>will need to be provided with appropriate support and education</w:t>
      </w:r>
      <w:r w:rsidRPr="00D606B0">
        <w:rPr>
          <w:rFonts w:asciiTheme="minorHAnsi" w:hAnsiTheme="minorHAnsi" w:cstheme="minorHAnsi"/>
          <w:spacing w:val="1"/>
        </w:rPr>
        <w:t xml:space="preserve"> </w:t>
      </w:r>
      <w:r w:rsidRPr="00D606B0">
        <w:rPr>
          <w:rFonts w:asciiTheme="minorHAnsi" w:hAnsiTheme="minorHAnsi" w:cstheme="minorHAnsi"/>
        </w:rPr>
        <w:t>elsewhere.</w:t>
      </w:r>
    </w:p>
    <w:p w14:paraId="36D31921" w14:textId="6497EBA9" w:rsidR="00E33829" w:rsidRPr="00D606B0" w:rsidRDefault="00E33829" w:rsidP="00E811A0">
      <w:pPr>
        <w:ind w:left="567"/>
        <w:jc w:val="both"/>
        <w:rPr>
          <w:rFonts w:asciiTheme="minorHAnsi" w:hAnsiTheme="minorHAnsi" w:cstheme="minorHAnsi"/>
        </w:rPr>
      </w:pPr>
      <w:r w:rsidRPr="00D606B0">
        <w:rPr>
          <w:rFonts w:asciiTheme="minorHAnsi" w:hAnsiTheme="minorHAnsi" w:cstheme="minorHAnsi"/>
        </w:rPr>
        <w:t>It may be that the behaviour that the young person has displayed may continue to pose a</w:t>
      </w:r>
      <w:r w:rsidRPr="00D606B0">
        <w:rPr>
          <w:rFonts w:asciiTheme="minorHAnsi" w:hAnsiTheme="minorHAnsi" w:cstheme="minorHAnsi"/>
          <w:spacing w:val="1"/>
        </w:rPr>
        <w:t xml:space="preserve"> </w:t>
      </w:r>
      <w:r w:rsidRPr="00D606B0">
        <w:rPr>
          <w:rFonts w:asciiTheme="minorHAnsi" w:hAnsiTheme="minorHAnsi" w:cstheme="minorHAnsi"/>
        </w:rPr>
        <w:t>risk to others, in which case an individual risk assessment may be required. This should be</w:t>
      </w:r>
      <w:r w:rsidRPr="00D606B0">
        <w:rPr>
          <w:rFonts w:asciiTheme="minorHAnsi" w:hAnsiTheme="minorHAnsi" w:cstheme="minorHAnsi"/>
          <w:spacing w:val="1"/>
        </w:rPr>
        <w:t xml:space="preserve"> </w:t>
      </w:r>
      <w:r w:rsidRPr="00D606B0">
        <w:rPr>
          <w:rFonts w:asciiTheme="minorHAnsi" w:hAnsiTheme="minorHAnsi" w:cstheme="minorHAnsi"/>
        </w:rPr>
        <w:t>completed via a multi- agency response to ensure that the needs of the young person and</w:t>
      </w:r>
      <w:r w:rsidRPr="00D606B0">
        <w:rPr>
          <w:rFonts w:asciiTheme="minorHAnsi" w:hAnsiTheme="minorHAnsi" w:cstheme="minorHAnsi"/>
          <w:spacing w:val="1"/>
        </w:rPr>
        <w:t xml:space="preserve"> </w:t>
      </w:r>
      <w:r w:rsidRPr="00D606B0">
        <w:rPr>
          <w:rFonts w:asciiTheme="minorHAnsi" w:hAnsiTheme="minorHAnsi" w:cstheme="minorHAnsi"/>
        </w:rPr>
        <w:t xml:space="preserve">the risks towards others are measured by </w:t>
      </w:r>
      <w:r w:rsidR="00D4474D" w:rsidRPr="00D606B0">
        <w:rPr>
          <w:rFonts w:asciiTheme="minorHAnsi" w:hAnsiTheme="minorHAnsi" w:cstheme="minorHAnsi"/>
        </w:rPr>
        <w:t>all</w:t>
      </w:r>
      <w:r w:rsidR="00D4474D">
        <w:rPr>
          <w:rFonts w:asciiTheme="minorHAnsi" w:hAnsiTheme="minorHAnsi" w:cstheme="minorHAnsi"/>
        </w:rPr>
        <w:t xml:space="preserve"> </w:t>
      </w:r>
      <w:r w:rsidRPr="00D606B0">
        <w:rPr>
          <w:rFonts w:asciiTheme="minorHAnsi" w:hAnsiTheme="minorHAnsi" w:cstheme="minorHAnsi"/>
        </w:rPr>
        <w:t>agencies involved</w:t>
      </w:r>
      <w:r w:rsidR="00D4474D">
        <w:rPr>
          <w:rFonts w:asciiTheme="minorHAnsi" w:hAnsiTheme="minorHAnsi" w:cstheme="minorHAnsi"/>
        </w:rPr>
        <w:t>,</w:t>
      </w:r>
      <w:r w:rsidRPr="00D606B0">
        <w:rPr>
          <w:rFonts w:asciiTheme="minorHAnsi" w:hAnsiTheme="minorHAnsi" w:cstheme="minorHAnsi"/>
        </w:rPr>
        <w:t xml:space="preserve"> including the young</w:t>
      </w:r>
      <w:r w:rsidRPr="00D606B0">
        <w:rPr>
          <w:rFonts w:asciiTheme="minorHAnsi" w:hAnsiTheme="minorHAnsi" w:cstheme="minorHAnsi"/>
          <w:spacing w:val="-59"/>
        </w:rPr>
        <w:t xml:space="preserve"> </w:t>
      </w:r>
      <w:r w:rsidRPr="00D606B0">
        <w:rPr>
          <w:rFonts w:asciiTheme="minorHAnsi" w:hAnsiTheme="minorHAnsi" w:cstheme="minorHAnsi"/>
        </w:rPr>
        <w:t>person and their parents. This may mean additional supervision of the young person or</w:t>
      </w:r>
      <w:r w:rsidRPr="00D606B0">
        <w:rPr>
          <w:rFonts w:asciiTheme="minorHAnsi" w:hAnsiTheme="minorHAnsi" w:cstheme="minorHAnsi"/>
          <w:spacing w:val="1"/>
        </w:rPr>
        <w:t xml:space="preserve"> </w:t>
      </w:r>
      <w:r w:rsidRPr="00D606B0">
        <w:rPr>
          <w:rFonts w:asciiTheme="minorHAnsi" w:hAnsiTheme="minorHAnsi" w:cstheme="minorHAnsi"/>
        </w:rPr>
        <w:t>protective strategies if the young person feels at risk of engaging in further inappropriate or</w:t>
      </w:r>
      <w:r w:rsidRPr="00D606B0">
        <w:rPr>
          <w:rFonts w:asciiTheme="minorHAnsi" w:hAnsiTheme="minorHAnsi" w:cstheme="minorHAnsi"/>
          <w:spacing w:val="1"/>
        </w:rPr>
        <w:t xml:space="preserve"> </w:t>
      </w:r>
      <w:r w:rsidRPr="00D606B0">
        <w:rPr>
          <w:rFonts w:asciiTheme="minorHAnsi" w:hAnsiTheme="minorHAnsi" w:cstheme="minorHAnsi"/>
        </w:rPr>
        <w:t>harmful</w:t>
      </w:r>
      <w:r w:rsidRPr="00D606B0">
        <w:rPr>
          <w:rFonts w:asciiTheme="minorHAnsi" w:hAnsiTheme="minorHAnsi" w:cstheme="minorHAnsi"/>
          <w:spacing w:val="-2"/>
        </w:rPr>
        <w:t xml:space="preserve"> </w:t>
      </w:r>
      <w:r w:rsidRPr="00D606B0">
        <w:rPr>
          <w:rFonts w:asciiTheme="minorHAnsi" w:hAnsiTheme="minorHAnsi" w:cstheme="minorHAnsi"/>
        </w:rPr>
        <w:t>behaviour.</w:t>
      </w:r>
      <w:r w:rsidR="003E335F">
        <w:rPr>
          <w:rFonts w:asciiTheme="minorHAnsi" w:hAnsiTheme="minorHAnsi" w:cstheme="minorHAnsi"/>
        </w:rPr>
        <w:t xml:space="preserve"> </w:t>
      </w:r>
      <w:r w:rsidRPr="00D606B0">
        <w:rPr>
          <w:rFonts w:asciiTheme="minorHAnsi" w:hAnsiTheme="minorHAnsi" w:cstheme="minorHAnsi"/>
        </w:rPr>
        <w:t>The school may also choose a punishment</w:t>
      </w:r>
      <w:r w:rsidR="00304D66">
        <w:rPr>
          <w:rFonts w:asciiTheme="minorHAnsi" w:hAnsiTheme="minorHAnsi" w:cstheme="minorHAnsi"/>
        </w:rPr>
        <w:t>,</w:t>
      </w:r>
      <w:r w:rsidRPr="00D606B0">
        <w:rPr>
          <w:rFonts w:asciiTheme="minorHAnsi" w:hAnsiTheme="minorHAnsi" w:cstheme="minorHAnsi"/>
        </w:rPr>
        <w:t xml:space="preserve"> such as exclusion or</w:t>
      </w:r>
      <w:r w:rsidRPr="00D606B0">
        <w:rPr>
          <w:rFonts w:asciiTheme="minorHAnsi" w:hAnsiTheme="minorHAnsi" w:cstheme="minorHAnsi"/>
          <w:spacing w:val="1"/>
        </w:rPr>
        <w:t xml:space="preserve"> </w:t>
      </w:r>
      <w:r w:rsidRPr="00D606B0">
        <w:rPr>
          <w:rFonts w:asciiTheme="minorHAnsi" w:hAnsiTheme="minorHAnsi" w:cstheme="minorHAnsi"/>
        </w:rPr>
        <w:t xml:space="preserve">internal exclusion/inclusion/seclusion for a period of time to allow the young person </w:t>
      </w:r>
      <w:r w:rsidR="00304D66">
        <w:rPr>
          <w:rFonts w:asciiTheme="minorHAnsi" w:hAnsiTheme="minorHAnsi" w:cstheme="minorHAnsi"/>
        </w:rPr>
        <w:t xml:space="preserve">to </w:t>
      </w:r>
      <w:r w:rsidRPr="00D606B0">
        <w:rPr>
          <w:rFonts w:asciiTheme="minorHAnsi" w:hAnsiTheme="minorHAnsi" w:cstheme="minorHAnsi"/>
          <w:spacing w:val="-59"/>
        </w:rPr>
        <w:t xml:space="preserve"> </w:t>
      </w:r>
      <w:r w:rsidRPr="00D606B0">
        <w:rPr>
          <w:rFonts w:asciiTheme="minorHAnsi" w:hAnsiTheme="minorHAnsi" w:cstheme="minorHAnsi"/>
        </w:rPr>
        <w:t>reflect</w:t>
      </w:r>
      <w:r w:rsidRPr="00D606B0">
        <w:rPr>
          <w:rFonts w:asciiTheme="minorHAnsi" w:hAnsiTheme="minorHAnsi" w:cstheme="minorHAnsi"/>
          <w:spacing w:val="-2"/>
        </w:rPr>
        <w:t xml:space="preserve"> </w:t>
      </w:r>
      <w:r w:rsidRPr="00D606B0">
        <w:rPr>
          <w:rFonts w:asciiTheme="minorHAnsi" w:hAnsiTheme="minorHAnsi" w:cstheme="minorHAnsi"/>
        </w:rPr>
        <w:t>on</w:t>
      </w:r>
      <w:r w:rsidRPr="00D606B0">
        <w:rPr>
          <w:rFonts w:asciiTheme="minorHAnsi" w:hAnsiTheme="minorHAnsi" w:cstheme="minorHAnsi"/>
          <w:spacing w:val="-2"/>
        </w:rPr>
        <w:t xml:space="preserve"> </w:t>
      </w:r>
      <w:r w:rsidRPr="00D606B0">
        <w:rPr>
          <w:rFonts w:asciiTheme="minorHAnsi" w:hAnsiTheme="minorHAnsi" w:cstheme="minorHAnsi"/>
        </w:rPr>
        <w:t>their</w:t>
      </w:r>
      <w:r w:rsidRPr="00D606B0">
        <w:rPr>
          <w:rFonts w:asciiTheme="minorHAnsi" w:hAnsiTheme="minorHAnsi" w:cstheme="minorHAnsi"/>
          <w:spacing w:val="-1"/>
        </w:rPr>
        <w:t xml:space="preserve"> </w:t>
      </w:r>
      <w:r w:rsidRPr="00D606B0">
        <w:rPr>
          <w:rFonts w:asciiTheme="minorHAnsi" w:hAnsiTheme="minorHAnsi" w:cstheme="minorHAnsi"/>
        </w:rPr>
        <w:t>behaviour.</w:t>
      </w:r>
    </w:p>
    <w:p w14:paraId="59B05C26" w14:textId="77777777" w:rsidR="003C6105" w:rsidRPr="00D606B0" w:rsidRDefault="003C6105" w:rsidP="00E811A0">
      <w:pPr>
        <w:ind w:left="567"/>
        <w:jc w:val="both"/>
        <w:rPr>
          <w:rFonts w:asciiTheme="minorHAnsi" w:hAnsiTheme="minorHAnsi" w:cstheme="minorHAnsi"/>
        </w:rPr>
      </w:pPr>
    </w:p>
    <w:p w14:paraId="2463FFF5" w14:textId="2E077ADC" w:rsidR="004D10E4" w:rsidRPr="00EE270A" w:rsidRDefault="004D10E4" w:rsidP="00E811A0">
      <w:pPr>
        <w:ind w:left="567"/>
        <w:jc w:val="both"/>
        <w:rPr>
          <w:rFonts w:asciiTheme="minorHAnsi" w:hAnsiTheme="minorHAnsi" w:cstheme="minorHAnsi"/>
          <w:b/>
          <w:bCs/>
        </w:rPr>
      </w:pPr>
      <w:bookmarkStart w:id="17" w:name="After"/>
      <w:r w:rsidRPr="00EE270A">
        <w:rPr>
          <w:rFonts w:asciiTheme="minorHAnsi" w:hAnsiTheme="minorHAnsi" w:cstheme="minorHAnsi"/>
          <w:b/>
          <w:bCs/>
        </w:rPr>
        <w:t>After</w:t>
      </w:r>
      <w:r w:rsidRPr="00EE270A">
        <w:rPr>
          <w:rFonts w:asciiTheme="minorHAnsi" w:hAnsiTheme="minorHAnsi" w:cstheme="minorHAnsi"/>
          <w:b/>
          <w:bCs/>
          <w:spacing w:val="-1"/>
        </w:rPr>
        <w:t xml:space="preserve"> </w:t>
      </w:r>
      <w:r w:rsidRPr="00EE270A">
        <w:rPr>
          <w:rFonts w:asciiTheme="minorHAnsi" w:hAnsiTheme="minorHAnsi" w:cstheme="minorHAnsi"/>
          <w:b/>
          <w:bCs/>
        </w:rPr>
        <w:t>care</w:t>
      </w:r>
    </w:p>
    <w:bookmarkEnd w:id="17"/>
    <w:p w14:paraId="78FF814B" w14:textId="6FCEAF4D" w:rsidR="009A026B" w:rsidRPr="00D606B0" w:rsidRDefault="009A026B" w:rsidP="00E811A0">
      <w:pPr>
        <w:ind w:left="567"/>
        <w:jc w:val="both"/>
        <w:rPr>
          <w:rFonts w:asciiTheme="minorHAnsi" w:hAnsiTheme="minorHAnsi" w:cstheme="minorHAnsi"/>
        </w:rPr>
      </w:pPr>
      <w:r w:rsidRPr="00D606B0">
        <w:rPr>
          <w:rFonts w:asciiTheme="minorHAnsi" w:hAnsiTheme="minorHAnsi" w:cstheme="minorHAnsi"/>
        </w:rPr>
        <w:t>It is important that following the incident the young people involved continue to feel</w:t>
      </w:r>
      <w:r w:rsidRPr="00D606B0">
        <w:rPr>
          <w:rFonts w:asciiTheme="minorHAnsi" w:hAnsiTheme="minorHAnsi" w:cstheme="minorHAnsi"/>
          <w:spacing w:val="1"/>
        </w:rPr>
        <w:t xml:space="preserve"> </w:t>
      </w:r>
      <w:r w:rsidRPr="00D606B0">
        <w:rPr>
          <w:rFonts w:asciiTheme="minorHAnsi" w:hAnsiTheme="minorHAnsi" w:cstheme="minorHAnsi"/>
        </w:rPr>
        <w:t>supported and receive help even if they have stated that they are managing the incident.</w:t>
      </w:r>
      <w:r w:rsidRPr="00D606B0">
        <w:rPr>
          <w:rFonts w:asciiTheme="minorHAnsi" w:hAnsiTheme="minorHAnsi" w:cstheme="minorHAnsi"/>
          <w:spacing w:val="1"/>
        </w:rPr>
        <w:t xml:space="preserve"> </w:t>
      </w:r>
      <w:r w:rsidRPr="00D606B0">
        <w:rPr>
          <w:rFonts w:asciiTheme="minorHAnsi" w:hAnsiTheme="minorHAnsi" w:cstheme="minorHAnsi"/>
        </w:rPr>
        <w:t>Sometimes the feelings of remorse, regret or unhappiness may occur at a much later</w:t>
      </w:r>
      <w:r w:rsidR="00304D66">
        <w:rPr>
          <w:rFonts w:asciiTheme="minorHAnsi" w:hAnsiTheme="minorHAnsi" w:cstheme="minorHAnsi"/>
        </w:rPr>
        <w:t xml:space="preserve"> stage </w:t>
      </w:r>
      <w:r w:rsidRPr="00D606B0">
        <w:rPr>
          <w:rFonts w:asciiTheme="minorHAnsi" w:hAnsiTheme="minorHAnsi" w:cstheme="minorHAnsi"/>
        </w:rPr>
        <w:t xml:space="preserve">than the incident. It is important to ensure that the young people </w:t>
      </w:r>
      <w:r w:rsidRPr="00D606B0">
        <w:rPr>
          <w:rFonts w:asciiTheme="minorHAnsi" w:hAnsiTheme="minorHAnsi" w:cstheme="minorHAnsi"/>
        </w:rPr>
        <w:lastRenderedPageBreak/>
        <w:t>do not engage in any</w:t>
      </w:r>
      <w:r w:rsidRPr="00D606B0">
        <w:rPr>
          <w:rFonts w:asciiTheme="minorHAnsi" w:hAnsiTheme="minorHAnsi" w:cstheme="minorHAnsi"/>
          <w:spacing w:val="1"/>
        </w:rPr>
        <w:t xml:space="preserve"> </w:t>
      </w:r>
      <w:r w:rsidRPr="00D606B0">
        <w:rPr>
          <w:rFonts w:asciiTheme="minorHAnsi" w:hAnsiTheme="minorHAnsi" w:cstheme="minorHAnsi"/>
        </w:rPr>
        <w:t xml:space="preserve">further harmful behaviour either towards someone else or to themselves as a way of </w:t>
      </w:r>
      <w:r w:rsidR="00C455AB" w:rsidRPr="00D606B0">
        <w:rPr>
          <w:rFonts w:asciiTheme="minorHAnsi" w:hAnsiTheme="minorHAnsi" w:cstheme="minorHAnsi"/>
        </w:rPr>
        <w:t>coping</w:t>
      </w:r>
      <w:r w:rsidR="00C455AB">
        <w:rPr>
          <w:rFonts w:asciiTheme="minorHAnsi" w:hAnsiTheme="minorHAnsi" w:cstheme="minorHAnsi"/>
        </w:rPr>
        <w:t xml:space="preserve"> </w:t>
      </w:r>
      <w:r w:rsidR="00C455AB" w:rsidRPr="00D606B0">
        <w:rPr>
          <w:rFonts w:asciiTheme="minorHAnsi" w:hAnsiTheme="minorHAnsi" w:cstheme="minorHAnsi"/>
          <w:spacing w:val="-59"/>
        </w:rPr>
        <w:t>(</w:t>
      </w:r>
      <w:r w:rsidRPr="00D606B0">
        <w:rPr>
          <w:rFonts w:asciiTheme="minorHAnsi" w:hAnsiTheme="minorHAnsi" w:cstheme="minorHAnsi"/>
        </w:rPr>
        <w:t>e</w:t>
      </w:r>
      <w:r w:rsidR="00D67163" w:rsidRPr="00D606B0">
        <w:rPr>
          <w:rFonts w:asciiTheme="minorHAnsi" w:hAnsiTheme="minorHAnsi" w:cstheme="minorHAnsi"/>
        </w:rPr>
        <w:t>.</w:t>
      </w:r>
      <w:r w:rsidRPr="00D606B0">
        <w:rPr>
          <w:rFonts w:asciiTheme="minorHAnsi" w:hAnsiTheme="minorHAnsi" w:cstheme="minorHAnsi"/>
        </w:rPr>
        <w:t>g. self-harm). For this reason, regular reviews with the young people following the</w:t>
      </w:r>
      <w:r w:rsidRPr="00D606B0">
        <w:rPr>
          <w:rFonts w:asciiTheme="minorHAnsi" w:hAnsiTheme="minorHAnsi" w:cstheme="minorHAnsi"/>
          <w:spacing w:val="1"/>
        </w:rPr>
        <w:t xml:space="preserve"> </w:t>
      </w:r>
      <w:r w:rsidRPr="00D606B0">
        <w:rPr>
          <w:rFonts w:asciiTheme="minorHAnsi" w:hAnsiTheme="minorHAnsi" w:cstheme="minorHAnsi"/>
        </w:rPr>
        <w:t>incident(s)</w:t>
      </w:r>
      <w:r w:rsidRPr="00D606B0">
        <w:rPr>
          <w:rFonts w:asciiTheme="minorHAnsi" w:hAnsiTheme="minorHAnsi" w:cstheme="minorHAnsi"/>
          <w:spacing w:val="-2"/>
        </w:rPr>
        <w:t xml:space="preserve"> </w:t>
      </w:r>
      <w:r w:rsidRPr="00D606B0">
        <w:rPr>
          <w:rFonts w:asciiTheme="minorHAnsi" w:hAnsiTheme="minorHAnsi" w:cstheme="minorHAnsi"/>
        </w:rPr>
        <w:t>are</w:t>
      </w:r>
      <w:r w:rsidRPr="00D606B0">
        <w:rPr>
          <w:rFonts w:asciiTheme="minorHAnsi" w:hAnsiTheme="minorHAnsi" w:cstheme="minorHAnsi"/>
          <w:spacing w:val="-2"/>
        </w:rPr>
        <w:t xml:space="preserve"> </w:t>
      </w:r>
      <w:r w:rsidRPr="00D606B0">
        <w:rPr>
          <w:rFonts w:asciiTheme="minorHAnsi" w:hAnsiTheme="minorHAnsi" w:cstheme="minorHAnsi"/>
        </w:rPr>
        <w:t>imperative.</w:t>
      </w:r>
    </w:p>
    <w:p w14:paraId="41F7AF03" w14:textId="77777777" w:rsidR="00E33829" w:rsidRPr="00D606B0" w:rsidRDefault="00E33829" w:rsidP="00E811A0">
      <w:pPr>
        <w:ind w:left="567"/>
        <w:jc w:val="both"/>
        <w:rPr>
          <w:rFonts w:asciiTheme="minorHAnsi" w:hAnsiTheme="minorHAnsi" w:cstheme="minorHAnsi"/>
        </w:rPr>
      </w:pPr>
      <w:r w:rsidRPr="00D606B0">
        <w:rPr>
          <w:rFonts w:asciiTheme="minorHAnsi" w:hAnsiTheme="minorHAnsi" w:cstheme="minorHAnsi"/>
        </w:rPr>
        <w:tab/>
      </w:r>
    </w:p>
    <w:p w14:paraId="5226ACB8" w14:textId="39840C18" w:rsidR="00525644" w:rsidRPr="00EE270A" w:rsidRDefault="00525644" w:rsidP="00E811A0">
      <w:pPr>
        <w:ind w:left="567"/>
        <w:jc w:val="both"/>
        <w:rPr>
          <w:rFonts w:asciiTheme="minorHAnsi" w:hAnsiTheme="minorHAnsi" w:cstheme="minorHAnsi"/>
          <w:b/>
          <w:bCs/>
        </w:rPr>
      </w:pPr>
      <w:bookmarkStart w:id="18" w:name="Preventative"/>
      <w:r w:rsidRPr="00EE270A">
        <w:rPr>
          <w:rFonts w:asciiTheme="minorHAnsi" w:hAnsiTheme="minorHAnsi" w:cstheme="minorHAnsi"/>
          <w:b/>
          <w:bCs/>
        </w:rPr>
        <w:t>Preventative</w:t>
      </w:r>
      <w:r w:rsidRPr="00EE270A">
        <w:rPr>
          <w:rFonts w:asciiTheme="minorHAnsi" w:hAnsiTheme="minorHAnsi" w:cstheme="minorHAnsi"/>
          <w:b/>
          <w:bCs/>
          <w:spacing w:val="-1"/>
        </w:rPr>
        <w:t xml:space="preserve"> </w:t>
      </w:r>
      <w:r w:rsidRPr="00EE270A">
        <w:rPr>
          <w:rFonts w:asciiTheme="minorHAnsi" w:hAnsiTheme="minorHAnsi" w:cstheme="minorHAnsi"/>
          <w:b/>
          <w:bCs/>
        </w:rPr>
        <w:t>Strategies</w:t>
      </w:r>
    </w:p>
    <w:bookmarkEnd w:id="18"/>
    <w:p w14:paraId="6806466A" w14:textId="7D849678" w:rsidR="00A5230B" w:rsidRPr="00D606B0" w:rsidRDefault="00A5230B" w:rsidP="00E811A0">
      <w:pPr>
        <w:ind w:left="567"/>
        <w:jc w:val="both"/>
        <w:rPr>
          <w:rFonts w:asciiTheme="minorHAnsi" w:hAnsiTheme="minorHAnsi" w:cstheme="minorHAnsi"/>
        </w:rPr>
      </w:pPr>
      <w:r w:rsidRPr="00D606B0">
        <w:rPr>
          <w:rFonts w:asciiTheme="minorHAnsi" w:hAnsiTheme="minorHAnsi" w:cstheme="minorHAnsi"/>
        </w:rPr>
        <w:t>Peer on peer abuse can and will occur on any site even with the most robust policies and support</w:t>
      </w:r>
      <w:r w:rsidRPr="00D606B0">
        <w:rPr>
          <w:rFonts w:asciiTheme="minorHAnsi" w:hAnsiTheme="minorHAnsi" w:cstheme="minorHAnsi"/>
          <w:spacing w:val="-59"/>
        </w:rPr>
        <w:t xml:space="preserve"> </w:t>
      </w:r>
      <w:r w:rsidRPr="00D606B0">
        <w:rPr>
          <w:rFonts w:asciiTheme="minorHAnsi" w:hAnsiTheme="minorHAnsi" w:cstheme="minorHAnsi"/>
        </w:rPr>
        <w:t>processes. It is important to develop appropriate strategies to proactively prevent peer on peer</w:t>
      </w:r>
      <w:r w:rsidRPr="00D606B0">
        <w:rPr>
          <w:rFonts w:asciiTheme="minorHAnsi" w:hAnsiTheme="minorHAnsi" w:cstheme="minorHAnsi"/>
          <w:spacing w:val="1"/>
        </w:rPr>
        <w:t xml:space="preserve"> </w:t>
      </w:r>
      <w:r w:rsidRPr="00D606B0">
        <w:rPr>
          <w:rFonts w:asciiTheme="minorHAnsi" w:hAnsiTheme="minorHAnsi" w:cstheme="minorHAnsi"/>
        </w:rPr>
        <w:t>abuse.</w:t>
      </w:r>
    </w:p>
    <w:p w14:paraId="5615908C" w14:textId="77777777" w:rsidR="00C455AB" w:rsidRDefault="00C455AB" w:rsidP="00E811A0">
      <w:pPr>
        <w:ind w:left="567"/>
        <w:jc w:val="both"/>
        <w:rPr>
          <w:rFonts w:asciiTheme="minorHAnsi" w:hAnsiTheme="minorHAnsi" w:cstheme="minorHAnsi"/>
        </w:rPr>
      </w:pPr>
    </w:p>
    <w:p w14:paraId="53C84492" w14:textId="4D1FC000" w:rsidR="00A5230B" w:rsidRPr="00D606B0" w:rsidRDefault="00A5230B" w:rsidP="00E811A0">
      <w:pPr>
        <w:ind w:left="567"/>
        <w:jc w:val="both"/>
        <w:rPr>
          <w:rFonts w:asciiTheme="minorHAnsi" w:hAnsiTheme="minorHAnsi" w:cstheme="minorHAnsi"/>
        </w:rPr>
      </w:pPr>
      <w:r w:rsidRPr="00D606B0">
        <w:rPr>
          <w:rFonts w:asciiTheme="minorHAnsi" w:hAnsiTheme="minorHAnsi" w:cstheme="minorHAnsi"/>
        </w:rPr>
        <w:t>This school has an open environment where young people feel safe to share information about</w:t>
      </w:r>
      <w:r w:rsidRPr="00D606B0">
        <w:rPr>
          <w:rFonts w:asciiTheme="minorHAnsi" w:hAnsiTheme="minorHAnsi" w:cstheme="minorHAnsi"/>
          <w:spacing w:val="1"/>
        </w:rPr>
        <w:t xml:space="preserve"> </w:t>
      </w:r>
      <w:r w:rsidRPr="00D606B0">
        <w:rPr>
          <w:rFonts w:asciiTheme="minorHAnsi" w:hAnsiTheme="minorHAnsi" w:cstheme="minorHAnsi"/>
        </w:rPr>
        <w:t>anything that is upsetting or worrying them. There is a strong and positive PSHE/RSHE curriculum</w:t>
      </w:r>
      <w:r w:rsidRPr="00D606B0">
        <w:rPr>
          <w:rFonts w:asciiTheme="minorHAnsi" w:hAnsiTheme="minorHAnsi" w:cstheme="minorHAnsi"/>
          <w:spacing w:val="-59"/>
        </w:rPr>
        <w:t xml:space="preserve"> </w:t>
      </w:r>
      <w:r w:rsidRPr="00D606B0">
        <w:rPr>
          <w:rFonts w:asciiTheme="minorHAnsi" w:hAnsiTheme="minorHAnsi" w:cstheme="minorHAnsi"/>
        </w:rPr>
        <w:t>that tackles such issues as prejudiced behaviour and gives children an open forum to talk things</w:t>
      </w:r>
      <w:r w:rsidRPr="00D606B0">
        <w:rPr>
          <w:rFonts w:asciiTheme="minorHAnsi" w:hAnsiTheme="minorHAnsi" w:cstheme="minorHAnsi"/>
          <w:spacing w:val="1"/>
        </w:rPr>
        <w:t xml:space="preserve"> </w:t>
      </w:r>
      <w:r w:rsidRPr="00D606B0">
        <w:rPr>
          <w:rFonts w:asciiTheme="minorHAnsi" w:hAnsiTheme="minorHAnsi" w:cstheme="minorHAnsi"/>
        </w:rPr>
        <w:t>through</w:t>
      </w:r>
      <w:r w:rsidRPr="00D606B0">
        <w:rPr>
          <w:rFonts w:asciiTheme="minorHAnsi" w:hAnsiTheme="minorHAnsi" w:cstheme="minorHAnsi"/>
          <w:spacing w:val="1"/>
        </w:rPr>
        <w:t xml:space="preserve"> </w:t>
      </w:r>
      <w:r w:rsidRPr="00D606B0">
        <w:rPr>
          <w:rFonts w:asciiTheme="minorHAnsi" w:hAnsiTheme="minorHAnsi" w:cstheme="minorHAnsi"/>
        </w:rPr>
        <w:t>rather</w:t>
      </w:r>
      <w:r w:rsidRPr="00D606B0">
        <w:rPr>
          <w:rFonts w:asciiTheme="minorHAnsi" w:hAnsiTheme="minorHAnsi" w:cstheme="minorHAnsi"/>
          <w:spacing w:val="2"/>
        </w:rPr>
        <w:t xml:space="preserve"> </w:t>
      </w:r>
      <w:r w:rsidRPr="00D606B0">
        <w:rPr>
          <w:rFonts w:asciiTheme="minorHAnsi" w:hAnsiTheme="minorHAnsi" w:cstheme="minorHAnsi"/>
        </w:rPr>
        <w:t>than</w:t>
      </w:r>
      <w:r w:rsidRPr="00D606B0">
        <w:rPr>
          <w:rFonts w:asciiTheme="minorHAnsi" w:hAnsiTheme="minorHAnsi" w:cstheme="minorHAnsi"/>
          <w:spacing w:val="2"/>
        </w:rPr>
        <w:t xml:space="preserve"> </w:t>
      </w:r>
      <w:r w:rsidRPr="00D606B0">
        <w:rPr>
          <w:rFonts w:asciiTheme="minorHAnsi" w:hAnsiTheme="minorHAnsi" w:cstheme="minorHAnsi"/>
        </w:rPr>
        <w:t>seek</w:t>
      </w:r>
      <w:r w:rsidRPr="00D606B0">
        <w:rPr>
          <w:rFonts w:asciiTheme="minorHAnsi" w:hAnsiTheme="minorHAnsi" w:cstheme="minorHAnsi"/>
          <w:spacing w:val="4"/>
        </w:rPr>
        <w:t xml:space="preserve"> </w:t>
      </w:r>
      <w:r w:rsidRPr="00D606B0">
        <w:rPr>
          <w:rFonts w:asciiTheme="minorHAnsi" w:hAnsiTheme="minorHAnsi" w:cstheme="minorHAnsi"/>
        </w:rPr>
        <w:t>one</w:t>
      </w:r>
      <w:r w:rsidRPr="00D606B0">
        <w:rPr>
          <w:rFonts w:asciiTheme="minorHAnsi" w:hAnsiTheme="minorHAnsi" w:cstheme="minorHAnsi"/>
          <w:spacing w:val="3"/>
        </w:rPr>
        <w:t xml:space="preserve"> </w:t>
      </w:r>
      <w:r w:rsidRPr="00D606B0">
        <w:rPr>
          <w:rFonts w:asciiTheme="minorHAnsi" w:hAnsiTheme="minorHAnsi" w:cstheme="minorHAnsi"/>
        </w:rPr>
        <w:t>on</w:t>
      </w:r>
      <w:r w:rsidRPr="00D606B0">
        <w:rPr>
          <w:rFonts w:asciiTheme="minorHAnsi" w:hAnsiTheme="minorHAnsi" w:cstheme="minorHAnsi"/>
          <w:spacing w:val="2"/>
        </w:rPr>
        <w:t xml:space="preserve"> </w:t>
      </w:r>
      <w:r w:rsidRPr="00D606B0">
        <w:rPr>
          <w:rFonts w:asciiTheme="minorHAnsi" w:hAnsiTheme="minorHAnsi" w:cstheme="minorHAnsi"/>
        </w:rPr>
        <w:t>one</w:t>
      </w:r>
      <w:r w:rsidRPr="00D606B0">
        <w:rPr>
          <w:rFonts w:asciiTheme="minorHAnsi" w:hAnsiTheme="minorHAnsi" w:cstheme="minorHAnsi"/>
          <w:spacing w:val="3"/>
        </w:rPr>
        <w:t xml:space="preserve"> </w:t>
      </w:r>
      <w:r w:rsidRPr="00D606B0">
        <w:rPr>
          <w:rFonts w:asciiTheme="minorHAnsi" w:hAnsiTheme="minorHAnsi" w:cstheme="minorHAnsi"/>
        </w:rPr>
        <w:t>opportunities</w:t>
      </w:r>
      <w:r w:rsidRPr="00D606B0">
        <w:rPr>
          <w:rFonts w:asciiTheme="minorHAnsi" w:hAnsiTheme="minorHAnsi" w:cstheme="minorHAnsi"/>
          <w:spacing w:val="3"/>
        </w:rPr>
        <w:t xml:space="preserve"> </w:t>
      </w:r>
      <w:r w:rsidRPr="00D606B0">
        <w:rPr>
          <w:rFonts w:asciiTheme="minorHAnsi" w:hAnsiTheme="minorHAnsi" w:cstheme="minorHAnsi"/>
        </w:rPr>
        <w:t>to</w:t>
      </w:r>
      <w:r w:rsidRPr="00D606B0">
        <w:rPr>
          <w:rFonts w:asciiTheme="minorHAnsi" w:hAnsiTheme="minorHAnsi" w:cstheme="minorHAnsi"/>
          <w:spacing w:val="2"/>
        </w:rPr>
        <w:t xml:space="preserve"> </w:t>
      </w:r>
      <w:r w:rsidRPr="00D606B0">
        <w:rPr>
          <w:rFonts w:asciiTheme="minorHAnsi" w:hAnsiTheme="minorHAnsi" w:cstheme="minorHAnsi"/>
        </w:rPr>
        <w:t>be</w:t>
      </w:r>
      <w:r w:rsidRPr="00D606B0">
        <w:rPr>
          <w:rFonts w:asciiTheme="minorHAnsi" w:hAnsiTheme="minorHAnsi" w:cstheme="minorHAnsi"/>
          <w:spacing w:val="3"/>
        </w:rPr>
        <w:t xml:space="preserve"> </w:t>
      </w:r>
      <w:r w:rsidRPr="00D606B0">
        <w:rPr>
          <w:rFonts w:asciiTheme="minorHAnsi" w:hAnsiTheme="minorHAnsi" w:cstheme="minorHAnsi"/>
        </w:rPr>
        <w:t>harmful to</w:t>
      </w:r>
      <w:r w:rsidRPr="00D606B0">
        <w:rPr>
          <w:rFonts w:asciiTheme="minorHAnsi" w:hAnsiTheme="minorHAnsi" w:cstheme="minorHAnsi"/>
          <w:spacing w:val="4"/>
        </w:rPr>
        <w:t xml:space="preserve"> </w:t>
      </w:r>
      <w:r w:rsidRPr="00D606B0">
        <w:rPr>
          <w:rFonts w:asciiTheme="minorHAnsi" w:hAnsiTheme="minorHAnsi" w:cstheme="minorHAnsi"/>
        </w:rPr>
        <w:t>one</w:t>
      </w:r>
      <w:r w:rsidRPr="00D606B0">
        <w:rPr>
          <w:rFonts w:asciiTheme="minorHAnsi" w:hAnsiTheme="minorHAnsi" w:cstheme="minorHAnsi"/>
          <w:spacing w:val="1"/>
        </w:rPr>
        <w:t xml:space="preserve"> </w:t>
      </w:r>
      <w:r w:rsidRPr="00D606B0">
        <w:rPr>
          <w:rFonts w:asciiTheme="minorHAnsi" w:hAnsiTheme="minorHAnsi" w:cstheme="minorHAnsi"/>
        </w:rPr>
        <w:t>another.</w:t>
      </w:r>
      <w:r w:rsidRPr="00D606B0">
        <w:rPr>
          <w:rFonts w:asciiTheme="minorHAnsi" w:hAnsiTheme="minorHAnsi" w:cstheme="minorHAnsi"/>
          <w:spacing w:val="6"/>
        </w:rPr>
        <w:t xml:space="preserve"> </w:t>
      </w:r>
      <w:r w:rsidRPr="00D606B0">
        <w:rPr>
          <w:rFonts w:asciiTheme="minorHAnsi" w:hAnsiTheme="minorHAnsi" w:cstheme="minorHAnsi"/>
        </w:rPr>
        <w:t>The</w:t>
      </w:r>
      <w:r w:rsidRPr="00D606B0">
        <w:rPr>
          <w:rFonts w:asciiTheme="minorHAnsi" w:hAnsiTheme="minorHAnsi" w:cstheme="minorHAnsi"/>
          <w:spacing w:val="2"/>
        </w:rPr>
        <w:t xml:space="preserve"> </w:t>
      </w:r>
      <w:r w:rsidRPr="00D606B0">
        <w:rPr>
          <w:rFonts w:asciiTheme="minorHAnsi" w:hAnsiTheme="minorHAnsi" w:cstheme="minorHAnsi"/>
        </w:rPr>
        <w:t>school</w:t>
      </w:r>
      <w:r w:rsidRPr="00D606B0">
        <w:rPr>
          <w:rFonts w:asciiTheme="minorHAnsi" w:hAnsiTheme="minorHAnsi" w:cstheme="minorHAnsi"/>
          <w:spacing w:val="1"/>
        </w:rPr>
        <w:t xml:space="preserve"> </w:t>
      </w:r>
      <w:r w:rsidRPr="00D606B0">
        <w:rPr>
          <w:rFonts w:asciiTheme="minorHAnsi" w:hAnsiTheme="minorHAnsi" w:cstheme="minorHAnsi"/>
        </w:rPr>
        <w:t>makes</w:t>
      </w:r>
      <w:r w:rsidRPr="00D606B0">
        <w:rPr>
          <w:rFonts w:asciiTheme="minorHAnsi" w:hAnsiTheme="minorHAnsi" w:cstheme="minorHAnsi"/>
          <w:spacing w:val="-3"/>
        </w:rPr>
        <w:t xml:space="preserve"> </w:t>
      </w:r>
      <w:r w:rsidRPr="00D606B0">
        <w:rPr>
          <w:rFonts w:asciiTheme="minorHAnsi" w:hAnsiTheme="minorHAnsi" w:cstheme="minorHAnsi"/>
        </w:rPr>
        <w:t>sure</w:t>
      </w:r>
      <w:r w:rsidRPr="00D606B0">
        <w:rPr>
          <w:rFonts w:asciiTheme="minorHAnsi" w:hAnsiTheme="minorHAnsi" w:cstheme="minorHAnsi"/>
          <w:spacing w:val="-3"/>
        </w:rPr>
        <w:t xml:space="preserve"> </w:t>
      </w:r>
      <w:r w:rsidRPr="00D606B0">
        <w:rPr>
          <w:rFonts w:asciiTheme="minorHAnsi" w:hAnsiTheme="minorHAnsi" w:cstheme="minorHAnsi"/>
        </w:rPr>
        <w:t>that</w:t>
      </w:r>
      <w:r w:rsidRPr="00D606B0">
        <w:rPr>
          <w:rFonts w:asciiTheme="minorHAnsi" w:hAnsiTheme="minorHAnsi" w:cstheme="minorHAnsi"/>
          <w:spacing w:val="1"/>
        </w:rPr>
        <w:t xml:space="preserve"> </w:t>
      </w:r>
      <w:r w:rsidRPr="00D606B0">
        <w:rPr>
          <w:rFonts w:asciiTheme="minorHAnsi" w:hAnsiTheme="minorHAnsi" w:cstheme="minorHAnsi"/>
        </w:rPr>
        <w:t>‘support</w:t>
      </w:r>
      <w:r w:rsidRPr="00D606B0">
        <w:rPr>
          <w:rFonts w:asciiTheme="minorHAnsi" w:hAnsiTheme="minorHAnsi" w:cstheme="minorHAnsi"/>
          <w:spacing w:val="-2"/>
        </w:rPr>
        <w:t xml:space="preserve"> </w:t>
      </w:r>
      <w:r w:rsidRPr="00D606B0">
        <w:rPr>
          <w:rFonts w:asciiTheme="minorHAnsi" w:hAnsiTheme="minorHAnsi" w:cstheme="minorHAnsi"/>
        </w:rPr>
        <w:t>and</w:t>
      </w:r>
      <w:r w:rsidRPr="00D606B0">
        <w:rPr>
          <w:rFonts w:asciiTheme="minorHAnsi" w:hAnsiTheme="minorHAnsi" w:cstheme="minorHAnsi"/>
          <w:spacing w:val="-3"/>
        </w:rPr>
        <w:t xml:space="preserve"> </w:t>
      </w:r>
      <w:r w:rsidRPr="00D606B0">
        <w:rPr>
          <w:rFonts w:asciiTheme="minorHAnsi" w:hAnsiTheme="minorHAnsi" w:cstheme="minorHAnsi"/>
        </w:rPr>
        <w:t>report’</w:t>
      </w:r>
      <w:r w:rsidRPr="00D606B0">
        <w:rPr>
          <w:rFonts w:asciiTheme="minorHAnsi" w:hAnsiTheme="minorHAnsi" w:cstheme="minorHAnsi"/>
          <w:spacing w:val="-1"/>
        </w:rPr>
        <w:t xml:space="preserve"> </w:t>
      </w:r>
      <w:r w:rsidRPr="00D606B0">
        <w:rPr>
          <w:rFonts w:asciiTheme="minorHAnsi" w:hAnsiTheme="minorHAnsi" w:cstheme="minorHAnsi"/>
        </w:rPr>
        <w:t>signposting is</w:t>
      </w:r>
      <w:r w:rsidRPr="00D606B0">
        <w:rPr>
          <w:rFonts w:asciiTheme="minorHAnsi" w:hAnsiTheme="minorHAnsi" w:cstheme="minorHAnsi"/>
          <w:spacing w:val="-1"/>
        </w:rPr>
        <w:t xml:space="preserve"> </w:t>
      </w:r>
      <w:r w:rsidRPr="00D606B0">
        <w:rPr>
          <w:rFonts w:asciiTheme="minorHAnsi" w:hAnsiTheme="minorHAnsi" w:cstheme="minorHAnsi"/>
        </w:rPr>
        <w:t>available</w:t>
      </w:r>
      <w:r w:rsidRPr="00D606B0">
        <w:rPr>
          <w:rFonts w:asciiTheme="minorHAnsi" w:hAnsiTheme="minorHAnsi" w:cstheme="minorHAnsi"/>
          <w:spacing w:val="-1"/>
        </w:rPr>
        <w:t xml:space="preserve"> </w:t>
      </w:r>
      <w:r w:rsidRPr="00D606B0">
        <w:rPr>
          <w:rFonts w:asciiTheme="minorHAnsi" w:hAnsiTheme="minorHAnsi" w:cstheme="minorHAnsi"/>
        </w:rPr>
        <w:t>to</w:t>
      </w:r>
      <w:r w:rsidRPr="00D606B0">
        <w:rPr>
          <w:rFonts w:asciiTheme="minorHAnsi" w:hAnsiTheme="minorHAnsi" w:cstheme="minorHAnsi"/>
          <w:spacing w:val="-1"/>
        </w:rPr>
        <w:t xml:space="preserve"> </w:t>
      </w:r>
      <w:r w:rsidRPr="00D606B0">
        <w:rPr>
          <w:rFonts w:asciiTheme="minorHAnsi" w:hAnsiTheme="minorHAnsi" w:cstheme="minorHAnsi"/>
        </w:rPr>
        <w:t>young</w:t>
      </w:r>
      <w:r w:rsidRPr="00D606B0">
        <w:rPr>
          <w:rFonts w:asciiTheme="minorHAnsi" w:hAnsiTheme="minorHAnsi" w:cstheme="minorHAnsi"/>
          <w:spacing w:val="1"/>
        </w:rPr>
        <w:t xml:space="preserve"> </w:t>
      </w:r>
      <w:r w:rsidRPr="00D606B0">
        <w:rPr>
          <w:rFonts w:asciiTheme="minorHAnsi" w:hAnsiTheme="minorHAnsi" w:cstheme="minorHAnsi"/>
        </w:rPr>
        <w:t>people.</w:t>
      </w:r>
    </w:p>
    <w:p w14:paraId="7EED477B" w14:textId="77777777" w:rsidR="00A5230B" w:rsidRPr="00D606B0" w:rsidRDefault="00A5230B" w:rsidP="00E811A0">
      <w:pPr>
        <w:ind w:left="567"/>
        <w:jc w:val="both"/>
        <w:rPr>
          <w:rFonts w:asciiTheme="minorHAnsi" w:hAnsiTheme="minorHAnsi" w:cstheme="minorHAnsi"/>
        </w:rPr>
      </w:pPr>
      <w:r w:rsidRPr="00D606B0">
        <w:rPr>
          <w:rFonts w:asciiTheme="minorHAnsi" w:hAnsiTheme="minorHAnsi" w:cstheme="minorHAnsi"/>
        </w:rPr>
        <w:t>Staff will not dismiss issues as ‘banter’ or ‘growing up’ or compare them to their own</w:t>
      </w:r>
      <w:r w:rsidRPr="00D606B0">
        <w:rPr>
          <w:rFonts w:asciiTheme="minorHAnsi" w:hAnsiTheme="minorHAnsi" w:cstheme="minorHAnsi"/>
          <w:spacing w:val="1"/>
        </w:rPr>
        <w:t xml:space="preserve"> </w:t>
      </w:r>
      <w:r w:rsidRPr="00D606B0">
        <w:rPr>
          <w:rFonts w:asciiTheme="minorHAnsi" w:hAnsiTheme="minorHAnsi" w:cstheme="minorHAnsi"/>
        </w:rPr>
        <w:t>experiences of childhood. Staff will consider each issue and each individual in their own right</w:t>
      </w:r>
      <w:r w:rsidRPr="00D606B0">
        <w:rPr>
          <w:rFonts w:asciiTheme="minorHAnsi" w:hAnsiTheme="minorHAnsi" w:cstheme="minorHAnsi"/>
          <w:spacing w:val="-59"/>
        </w:rPr>
        <w:t xml:space="preserve"> </w:t>
      </w:r>
      <w:r w:rsidRPr="00D606B0">
        <w:rPr>
          <w:rFonts w:asciiTheme="minorHAnsi" w:hAnsiTheme="minorHAnsi" w:cstheme="minorHAnsi"/>
        </w:rPr>
        <w:t>before</w:t>
      </w:r>
      <w:r w:rsidRPr="00D606B0">
        <w:rPr>
          <w:rFonts w:asciiTheme="minorHAnsi" w:hAnsiTheme="minorHAnsi" w:cstheme="minorHAnsi"/>
          <w:spacing w:val="-3"/>
        </w:rPr>
        <w:t xml:space="preserve"> </w:t>
      </w:r>
      <w:r w:rsidRPr="00D606B0">
        <w:rPr>
          <w:rFonts w:asciiTheme="minorHAnsi" w:hAnsiTheme="minorHAnsi" w:cstheme="minorHAnsi"/>
        </w:rPr>
        <w:t>taking action.</w:t>
      </w:r>
    </w:p>
    <w:p w14:paraId="5234B542" w14:textId="77777777" w:rsidR="007E15DA" w:rsidRDefault="007E15DA" w:rsidP="00E811A0">
      <w:pPr>
        <w:ind w:left="567"/>
        <w:jc w:val="both"/>
        <w:rPr>
          <w:rFonts w:asciiTheme="minorHAnsi" w:hAnsiTheme="minorHAnsi" w:cstheme="minorHAnsi"/>
        </w:rPr>
      </w:pPr>
    </w:p>
    <w:p w14:paraId="6FDC3E4E" w14:textId="321786D0" w:rsidR="00A5230B" w:rsidRPr="00D606B0" w:rsidRDefault="00A5230B" w:rsidP="00E811A0">
      <w:pPr>
        <w:ind w:left="567"/>
        <w:jc w:val="both"/>
        <w:rPr>
          <w:rFonts w:asciiTheme="minorHAnsi" w:hAnsiTheme="minorHAnsi" w:cstheme="minorHAnsi"/>
        </w:rPr>
      </w:pPr>
      <w:r w:rsidRPr="00D606B0">
        <w:rPr>
          <w:rFonts w:asciiTheme="minorHAnsi" w:hAnsiTheme="minorHAnsi" w:cstheme="minorHAnsi"/>
        </w:rPr>
        <w:t>Young people are part of changing their circumstances and, through pupil voice</w:t>
      </w:r>
      <w:r w:rsidRPr="00D606B0">
        <w:rPr>
          <w:rFonts w:asciiTheme="minorHAnsi" w:hAnsiTheme="minorHAnsi" w:cstheme="minorHAnsi"/>
          <w:spacing w:val="-59"/>
        </w:rPr>
        <w:t xml:space="preserve"> </w:t>
      </w:r>
      <w:r w:rsidRPr="00D606B0">
        <w:rPr>
          <w:rFonts w:asciiTheme="minorHAnsi" w:hAnsiTheme="minorHAnsi" w:cstheme="minorHAnsi"/>
        </w:rPr>
        <w:t>, we encourage young people to support changes and develop ‘rules of acceptable</w:t>
      </w:r>
      <w:r w:rsidRPr="00D606B0">
        <w:rPr>
          <w:rFonts w:asciiTheme="minorHAnsi" w:hAnsiTheme="minorHAnsi" w:cstheme="minorHAnsi"/>
          <w:spacing w:val="1"/>
        </w:rPr>
        <w:t xml:space="preserve"> </w:t>
      </w:r>
      <w:r w:rsidRPr="00D606B0">
        <w:rPr>
          <w:rFonts w:asciiTheme="minorHAnsi" w:hAnsiTheme="minorHAnsi" w:cstheme="minorHAnsi"/>
        </w:rPr>
        <w:t>behaviour’. We involve pupils in the positive ethos in school; one where all young people</w:t>
      </w:r>
      <w:r w:rsidRPr="00D606B0">
        <w:rPr>
          <w:rFonts w:asciiTheme="minorHAnsi" w:hAnsiTheme="minorHAnsi" w:cstheme="minorHAnsi"/>
          <w:spacing w:val="1"/>
        </w:rPr>
        <w:t xml:space="preserve"> </w:t>
      </w:r>
      <w:r w:rsidRPr="00D606B0">
        <w:rPr>
          <w:rFonts w:asciiTheme="minorHAnsi" w:hAnsiTheme="minorHAnsi" w:cstheme="minorHAnsi"/>
        </w:rPr>
        <w:t>understand</w:t>
      </w:r>
      <w:r w:rsidRPr="00D606B0">
        <w:rPr>
          <w:rFonts w:asciiTheme="minorHAnsi" w:hAnsiTheme="minorHAnsi" w:cstheme="minorHAnsi"/>
          <w:spacing w:val="-3"/>
        </w:rPr>
        <w:t xml:space="preserve"> </w:t>
      </w:r>
      <w:r w:rsidRPr="00D606B0">
        <w:rPr>
          <w:rFonts w:asciiTheme="minorHAnsi" w:hAnsiTheme="minorHAnsi" w:cstheme="minorHAnsi"/>
        </w:rPr>
        <w:t>the</w:t>
      </w:r>
      <w:r w:rsidRPr="00D606B0">
        <w:rPr>
          <w:rFonts w:asciiTheme="minorHAnsi" w:hAnsiTheme="minorHAnsi" w:cstheme="minorHAnsi"/>
          <w:spacing w:val="-2"/>
        </w:rPr>
        <w:t xml:space="preserve"> </w:t>
      </w:r>
      <w:r w:rsidRPr="00D606B0">
        <w:rPr>
          <w:rFonts w:asciiTheme="minorHAnsi" w:hAnsiTheme="minorHAnsi" w:cstheme="minorHAnsi"/>
        </w:rPr>
        <w:t>boundaries of</w:t>
      </w:r>
      <w:r w:rsidRPr="00D606B0">
        <w:rPr>
          <w:rFonts w:asciiTheme="minorHAnsi" w:hAnsiTheme="minorHAnsi" w:cstheme="minorHAnsi"/>
          <w:spacing w:val="2"/>
        </w:rPr>
        <w:t xml:space="preserve"> </w:t>
      </w:r>
      <w:r w:rsidRPr="00D606B0">
        <w:rPr>
          <w:rFonts w:asciiTheme="minorHAnsi" w:hAnsiTheme="minorHAnsi" w:cstheme="minorHAnsi"/>
        </w:rPr>
        <w:t>behaviour</w:t>
      </w:r>
      <w:r w:rsidRPr="00D606B0">
        <w:rPr>
          <w:rFonts w:asciiTheme="minorHAnsi" w:hAnsiTheme="minorHAnsi" w:cstheme="minorHAnsi"/>
          <w:spacing w:val="1"/>
        </w:rPr>
        <w:t xml:space="preserve"> </w:t>
      </w:r>
      <w:r w:rsidRPr="00D606B0">
        <w:rPr>
          <w:rFonts w:asciiTheme="minorHAnsi" w:hAnsiTheme="minorHAnsi" w:cstheme="minorHAnsi"/>
        </w:rPr>
        <w:t>before</w:t>
      </w:r>
      <w:r w:rsidRPr="00D606B0">
        <w:rPr>
          <w:rFonts w:asciiTheme="minorHAnsi" w:hAnsiTheme="minorHAnsi" w:cstheme="minorHAnsi"/>
          <w:spacing w:val="-1"/>
        </w:rPr>
        <w:t xml:space="preserve"> </w:t>
      </w:r>
      <w:r w:rsidRPr="00D606B0">
        <w:rPr>
          <w:rFonts w:asciiTheme="minorHAnsi" w:hAnsiTheme="minorHAnsi" w:cstheme="minorHAnsi"/>
        </w:rPr>
        <w:t>it</w:t>
      </w:r>
      <w:r w:rsidRPr="00D606B0">
        <w:rPr>
          <w:rFonts w:asciiTheme="minorHAnsi" w:hAnsiTheme="minorHAnsi" w:cstheme="minorHAnsi"/>
          <w:spacing w:val="-3"/>
        </w:rPr>
        <w:t xml:space="preserve"> </w:t>
      </w:r>
      <w:r w:rsidRPr="00D606B0">
        <w:rPr>
          <w:rFonts w:asciiTheme="minorHAnsi" w:hAnsiTheme="minorHAnsi" w:cstheme="minorHAnsi"/>
        </w:rPr>
        <w:t>becomes</w:t>
      </w:r>
      <w:r w:rsidRPr="00D606B0">
        <w:rPr>
          <w:rFonts w:asciiTheme="minorHAnsi" w:hAnsiTheme="minorHAnsi" w:cstheme="minorHAnsi"/>
          <w:spacing w:val="-2"/>
        </w:rPr>
        <w:t xml:space="preserve"> </w:t>
      </w:r>
      <w:r w:rsidRPr="00D606B0">
        <w:rPr>
          <w:rFonts w:asciiTheme="minorHAnsi" w:hAnsiTheme="minorHAnsi" w:cstheme="minorHAnsi"/>
        </w:rPr>
        <w:t>abusive.</w:t>
      </w:r>
    </w:p>
    <w:p w14:paraId="6C6BE755" w14:textId="0296926E" w:rsidR="00C66083" w:rsidRDefault="00C66083" w:rsidP="00E811A0">
      <w:pPr>
        <w:ind w:left="567"/>
        <w:jc w:val="both"/>
        <w:rPr>
          <w:rFonts w:ascii="Calibri" w:eastAsia="Times New Roman" w:hAnsi="Calibri" w:cs="Times New Roman"/>
          <w:sz w:val="24"/>
          <w:szCs w:val="24"/>
        </w:rPr>
      </w:pPr>
    </w:p>
    <w:p w14:paraId="657C44D3" w14:textId="6B693BB4" w:rsidR="00C66083" w:rsidRDefault="00C66083" w:rsidP="00E811A0">
      <w:pPr>
        <w:ind w:left="567"/>
        <w:jc w:val="both"/>
        <w:rPr>
          <w:rFonts w:ascii="Calibri" w:eastAsia="Times New Roman" w:hAnsi="Calibri" w:cs="Times New Roman"/>
          <w:sz w:val="24"/>
          <w:szCs w:val="24"/>
        </w:rPr>
      </w:pPr>
    </w:p>
    <w:p w14:paraId="3F244C32" w14:textId="6E8BF1E7" w:rsidR="00C66083" w:rsidRDefault="00C66083" w:rsidP="00E811A0">
      <w:pPr>
        <w:ind w:left="567"/>
        <w:jc w:val="both"/>
        <w:rPr>
          <w:rFonts w:ascii="Calibri" w:eastAsia="Times New Roman" w:hAnsi="Calibri" w:cs="Times New Roman"/>
          <w:sz w:val="24"/>
          <w:szCs w:val="24"/>
        </w:rPr>
      </w:pPr>
    </w:p>
    <w:p w14:paraId="09CC1FA9" w14:textId="77777777" w:rsidR="00C66083" w:rsidRPr="00C9188B" w:rsidRDefault="00C66083" w:rsidP="00D53823">
      <w:pPr>
        <w:rPr>
          <w:rStyle w:val="Hyperlink"/>
          <w:rFonts w:ascii="Calibri" w:eastAsia="Times New Roman" w:hAnsi="Calibri" w:cs="Times New Roman"/>
          <w:color w:val="auto"/>
          <w:sz w:val="24"/>
          <w:szCs w:val="24"/>
        </w:rPr>
      </w:pPr>
    </w:p>
    <w:p w14:paraId="4A17BE78" w14:textId="250A687C" w:rsidR="00A5230B" w:rsidRPr="00C9188B" w:rsidRDefault="00A5230B" w:rsidP="00D53823">
      <w:pPr>
        <w:rPr>
          <w:rFonts w:eastAsia="Times New Roman" w:hAnsi="Times New Roman" w:cs="Times New Roman"/>
          <w:sz w:val="24"/>
          <w:szCs w:val="24"/>
        </w:rPr>
      </w:pPr>
    </w:p>
    <w:p w14:paraId="17494F8E" w14:textId="58AA8353" w:rsidR="00DC1D50" w:rsidRPr="00D56B39" w:rsidRDefault="00D56B39" w:rsidP="00E811A0">
      <w:pPr>
        <w:ind w:left="567"/>
        <w:rPr>
          <w:rFonts w:asciiTheme="minorHAnsi" w:hAnsiTheme="minorHAnsi" w:cstheme="minorHAnsi"/>
        </w:rPr>
        <w:sectPr w:rsidR="00DC1D50" w:rsidRPr="00D56B39" w:rsidSect="00E811A0">
          <w:pgSz w:w="11920" w:h="16850"/>
          <w:pgMar w:top="1340" w:right="863" w:bottom="1140" w:left="500" w:header="183" w:footer="955" w:gutter="0"/>
          <w:cols w:space="720"/>
        </w:sectPr>
      </w:pPr>
      <w:bookmarkStart w:id="19" w:name="Appendix1"/>
      <w:r w:rsidRPr="00C9188B">
        <w:rPr>
          <w:noProof/>
        </w:rPr>
        <w:lastRenderedPageBreak/>
        <w:drawing>
          <wp:anchor distT="0" distB="0" distL="114300" distR="114300" simplePos="0" relativeHeight="251659265" behindDoc="0" locked="0" layoutInCell="1" allowOverlap="1" wp14:anchorId="75AA393F" wp14:editId="37BC1804">
            <wp:simplePos x="0" y="0"/>
            <wp:positionH relativeFrom="margin">
              <wp:posOffset>335001</wp:posOffset>
            </wp:positionH>
            <wp:positionV relativeFrom="paragraph">
              <wp:posOffset>288747</wp:posOffset>
            </wp:positionV>
            <wp:extent cx="6400800" cy="8181975"/>
            <wp:effectExtent l="0" t="0" r="0" b="9525"/>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00800" cy="81819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rPr>
        <w:t>Appendix 1 – Behaviour</w:t>
      </w:r>
      <w:r w:rsidR="004D5F25">
        <w:rPr>
          <w:rFonts w:asciiTheme="minorHAnsi" w:hAnsiTheme="minorHAnsi" w:cstheme="minorHAnsi"/>
        </w:rPr>
        <w:t xml:space="preserve"> spectrum</w:t>
      </w:r>
      <w:bookmarkEnd w:id="19"/>
    </w:p>
    <w:p w14:paraId="0BD87E8C" w14:textId="6618E14B" w:rsidR="00D56B39" w:rsidRDefault="003F21E1" w:rsidP="00E811A0">
      <w:pPr>
        <w:ind w:left="567"/>
        <w:rPr>
          <w:rFonts w:asciiTheme="minorHAnsi" w:hAnsiTheme="minorHAnsi" w:cstheme="minorHAnsi"/>
          <w:b/>
          <w:bCs/>
        </w:rPr>
      </w:pPr>
      <w:bookmarkStart w:id="20" w:name="Appendix2"/>
      <w:bookmarkStart w:id="21" w:name="Where"/>
      <w:r>
        <w:rPr>
          <w:rFonts w:asciiTheme="minorHAnsi" w:hAnsiTheme="minorHAnsi" w:cstheme="minorHAnsi"/>
          <w:b/>
          <w:bCs/>
        </w:rPr>
        <w:lastRenderedPageBreak/>
        <w:t>Appendix 2</w:t>
      </w:r>
      <w:r w:rsidR="008D30BD">
        <w:rPr>
          <w:rFonts w:asciiTheme="minorHAnsi" w:hAnsiTheme="minorHAnsi" w:cstheme="minorHAnsi"/>
          <w:b/>
          <w:bCs/>
        </w:rPr>
        <w:t xml:space="preserve"> – Response to reports flow chart</w:t>
      </w:r>
    </w:p>
    <w:bookmarkEnd w:id="20"/>
    <w:p w14:paraId="19A0DF20" w14:textId="2953E5BF" w:rsidR="00D56B39" w:rsidRDefault="004D5F25" w:rsidP="00D53823">
      <w:pPr>
        <w:rPr>
          <w:rFonts w:asciiTheme="minorHAnsi" w:hAnsiTheme="minorHAnsi" w:cstheme="minorHAnsi"/>
          <w:b/>
          <w:bCs/>
        </w:rPr>
      </w:pPr>
      <w:r w:rsidRPr="00C9188B">
        <w:rPr>
          <w:rFonts w:eastAsia="Times New Roman" w:hAnsi="Times New Roman" w:cs="Times New Roman"/>
          <w:noProof/>
          <w:sz w:val="24"/>
          <w:szCs w:val="24"/>
        </w:rPr>
        <w:drawing>
          <wp:anchor distT="0" distB="0" distL="114300" distR="114300" simplePos="0" relativeHeight="251661313" behindDoc="0" locked="0" layoutInCell="1" allowOverlap="1" wp14:anchorId="696B994C" wp14:editId="12A195A0">
            <wp:simplePos x="0" y="0"/>
            <wp:positionH relativeFrom="margin">
              <wp:align>center</wp:align>
            </wp:positionH>
            <wp:positionV relativeFrom="paragraph">
              <wp:posOffset>181610</wp:posOffset>
            </wp:positionV>
            <wp:extent cx="6898262" cy="8096250"/>
            <wp:effectExtent l="0" t="0" r="0" b="0"/>
            <wp:wrapSquare wrapText="bothSides"/>
            <wp:docPr id="9" name="Picture 9"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ell phone&#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898262" cy="8096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B506C3" w14:textId="77777777" w:rsidR="00741CC8" w:rsidRDefault="00741CC8" w:rsidP="00E811A0">
      <w:pPr>
        <w:ind w:left="426"/>
        <w:rPr>
          <w:rFonts w:asciiTheme="minorHAnsi" w:hAnsiTheme="minorHAnsi" w:cstheme="minorHAnsi"/>
          <w:b/>
          <w:bCs/>
        </w:rPr>
      </w:pPr>
      <w:bookmarkStart w:id="22" w:name="Appendix3"/>
    </w:p>
    <w:p w14:paraId="5F86CBA0" w14:textId="77777777" w:rsidR="00741CC8" w:rsidRDefault="00741CC8" w:rsidP="00E811A0">
      <w:pPr>
        <w:ind w:left="426"/>
        <w:rPr>
          <w:rFonts w:asciiTheme="minorHAnsi" w:hAnsiTheme="minorHAnsi" w:cstheme="minorHAnsi"/>
          <w:b/>
          <w:bCs/>
        </w:rPr>
      </w:pPr>
    </w:p>
    <w:p w14:paraId="68DDDC4C" w14:textId="77777777" w:rsidR="00741CC8" w:rsidRDefault="00741CC8" w:rsidP="00E811A0">
      <w:pPr>
        <w:ind w:left="426"/>
        <w:rPr>
          <w:rFonts w:asciiTheme="minorHAnsi" w:hAnsiTheme="minorHAnsi" w:cstheme="minorHAnsi"/>
          <w:b/>
          <w:bCs/>
        </w:rPr>
      </w:pPr>
    </w:p>
    <w:p w14:paraId="0E0AEBD0" w14:textId="513E94C3" w:rsidR="00744AAE" w:rsidRPr="000B0AD4" w:rsidRDefault="00B50FC6" w:rsidP="00EB6F5F">
      <w:pPr>
        <w:ind w:left="426" w:right="-135"/>
        <w:rPr>
          <w:rFonts w:asciiTheme="minorHAnsi" w:hAnsiTheme="minorHAnsi" w:cstheme="minorHAnsi"/>
          <w:b/>
          <w:bCs/>
        </w:rPr>
      </w:pPr>
      <w:r>
        <w:rPr>
          <w:rFonts w:asciiTheme="minorHAnsi" w:hAnsiTheme="minorHAnsi" w:cstheme="minorHAnsi"/>
          <w:b/>
          <w:bCs/>
        </w:rPr>
        <w:lastRenderedPageBreak/>
        <w:t xml:space="preserve">Appendix 3 - </w:t>
      </w:r>
      <w:r w:rsidR="00744AAE" w:rsidRPr="000B0AD4">
        <w:rPr>
          <w:rFonts w:asciiTheme="minorHAnsi" w:hAnsiTheme="minorHAnsi" w:cstheme="minorHAnsi"/>
          <w:b/>
          <w:bCs/>
        </w:rPr>
        <w:t>Where to go for further information</w:t>
      </w:r>
      <w:bookmarkEnd w:id="21"/>
    </w:p>
    <w:bookmarkEnd w:id="22"/>
    <w:p w14:paraId="2CCCA710" w14:textId="16F3D909" w:rsidR="00C4137F" w:rsidRDefault="00C4137F" w:rsidP="00EB6F5F">
      <w:pPr>
        <w:ind w:left="426" w:right="-135"/>
        <w:rPr>
          <w:rFonts w:asciiTheme="minorHAnsi" w:hAnsiTheme="minorHAnsi" w:cstheme="minorHAnsi"/>
        </w:rPr>
      </w:pPr>
    </w:p>
    <w:p w14:paraId="53FCA96E" w14:textId="1908F983" w:rsidR="00A27D45" w:rsidRPr="00741CC8" w:rsidRDefault="00A27D45" w:rsidP="00EB6F5F">
      <w:pPr>
        <w:ind w:left="426" w:right="-135"/>
        <w:rPr>
          <w:rFonts w:asciiTheme="minorHAnsi" w:hAnsiTheme="minorHAnsi" w:cstheme="minorHAnsi"/>
          <w:color w:val="0070C0"/>
          <w:u w:val="single"/>
        </w:rPr>
      </w:pPr>
      <w:r w:rsidRPr="000B0AD4">
        <w:rPr>
          <w:rFonts w:asciiTheme="minorHAnsi" w:hAnsiTheme="minorHAnsi" w:cstheme="minorHAnsi"/>
        </w:rPr>
        <w:t xml:space="preserve">DfE: Searching, screening and confiscation at school, January 2018 </w:t>
      </w:r>
      <w:hyperlink r:id="rId22" w:history="1">
        <w:r w:rsidR="00EB6F5F" w:rsidRPr="004C4623">
          <w:rPr>
            <w:rStyle w:val="Hyperlink"/>
            <w:rFonts w:asciiTheme="minorHAnsi" w:hAnsiTheme="minorHAnsi" w:cstheme="minorHAnsi"/>
          </w:rPr>
          <w:t>https://www.gov.uk/government/publications/searching-screening-and-confiscation</w:t>
        </w:r>
      </w:hyperlink>
    </w:p>
    <w:p w14:paraId="0E322F4B" w14:textId="77777777" w:rsidR="00C4137F" w:rsidRDefault="00C4137F" w:rsidP="00EB6F5F">
      <w:pPr>
        <w:ind w:left="426" w:right="-135"/>
        <w:rPr>
          <w:rFonts w:asciiTheme="minorHAnsi" w:hAnsiTheme="minorHAnsi" w:cstheme="minorHAnsi"/>
        </w:rPr>
      </w:pPr>
    </w:p>
    <w:p w14:paraId="1EFCD268" w14:textId="4231DE83" w:rsidR="00A27D45" w:rsidRPr="00741CC8" w:rsidRDefault="00A27D45" w:rsidP="00EB6F5F">
      <w:pPr>
        <w:ind w:left="426" w:right="-135"/>
        <w:rPr>
          <w:rFonts w:asciiTheme="minorHAnsi" w:hAnsiTheme="minorHAnsi" w:cstheme="minorHAnsi"/>
          <w:color w:val="0070C0"/>
          <w:u w:val="single"/>
        </w:rPr>
      </w:pPr>
      <w:r w:rsidRPr="000B0AD4">
        <w:rPr>
          <w:rFonts w:asciiTheme="minorHAnsi" w:hAnsiTheme="minorHAnsi" w:cstheme="minorHAnsi"/>
        </w:rPr>
        <w:t xml:space="preserve">DfE: Preventing and Tackling Bullying, July 2017 </w:t>
      </w:r>
      <w:hyperlink r:id="rId23">
        <w:r w:rsidRPr="00741CC8">
          <w:rPr>
            <w:rFonts w:asciiTheme="minorHAnsi" w:hAnsiTheme="minorHAnsi" w:cstheme="minorHAnsi"/>
            <w:color w:val="0070C0"/>
            <w:u w:val="single"/>
          </w:rPr>
          <w:t>https://www.gov.uk/government/publications/preventing-and-tackling-bullying</w:t>
        </w:r>
      </w:hyperlink>
    </w:p>
    <w:p w14:paraId="45D38803" w14:textId="77777777" w:rsidR="00C4137F" w:rsidRDefault="00C4137F" w:rsidP="00EB6F5F">
      <w:pPr>
        <w:ind w:left="426" w:right="-135"/>
        <w:rPr>
          <w:rFonts w:asciiTheme="minorHAnsi" w:hAnsiTheme="minorHAnsi" w:cstheme="minorHAnsi"/>
        </w:rPr>
      </w:pPr>
    </w:p>
    <w:p w14:paraId="64209368" w14:textId="364D12B5" w:rsidR="00A27D45" w:rsidRPr="00741CC8" w:rsidRDefault="00A27D45" w:rsidP="00EB6F5F">
      <w:pPr>
        <w:ind w:left="426" w:right="-135"/>
        <w:rPr>
          <w:rFonts w:asciiTheme="minorHAnsi" w:hAnsiTheme="minorHAnsi" w:cstheme="minorHAnsi"/>
          <w:color w:val="0070C0"/>
          <w:u w:val="single"/>
        </w:rPr>
      </w:pPr>
      <w:r w:rsidRPr="000B0AD4">
        <w:rPr>
          <w:rFonts w:asciiTheme="minorHAnsi" w:hAnsiTheme="minorHAnsi" w:cstheme="minorHAnsi"/>
        </w:rPr>
        <w:t xml:space="preserve">DfE: Statutory guidance School exclusion, May 2020 </w:t>
      </w:r>
      <w:hyperlink r:id="rId24">
        <w:r w:rsidRPr="00741CC8">
          <w:rPr>
            <w:rFonts w:asciiTheme="minorHAnsi" w:hAnsiTheme="minorHAnsi" w:cstheme="minorHAnsi"/>
            <w:color w:val="0070C0"/>
            <w:u w:val="single"/>
          </w:rPr>
          <w:t>https://www.gov.uk/government/publications/school-exclusion</w:t>
        </w:r>
      </w:hyperlink>
    </w:p>
    <w:p w14:paraId="61B07EC4" w14:textId="77777777" w:rsidR="00C4137F" w:rsidRDefault="00C4137F" w:rsidP="00EB6F5F">
      <w:pPr>
        <w:ind w:left="426" w:right="-135"/>
        <w:rPr>
          <w:rFonts w:asciiTheme="minorHAnsi" w:hAnsiTheme="minorHAnsi" w:cstheme="minorHAnsi"/>
        </w:rPr>
      </w:pPr>
    </w:p>
    <w:p w14:paraId="50C3DC64" w14:textId="5F15C842" w:rsidR="00A27D45" w:rsidRPr="00741CC8" w:rsidRDefault="00A27D45" w:rsidP="00EB6F5F">
      <w:pPr>
        <w:ind w:left="426" w:right="-135"/>
        <w:rPr>
          <w:rFonts w:asciiTheme="minorHAnsi" w:hAnsiTheme="minorHAnsi" w:cstheme="minorHAnsi"/>
          <w:color w:val="0070C0"/>
          <w:u w:val="single"/>
        </w:rPr>
      </w:pPr>
      <w:r w:rsidRPr="000B0AD4">
        <w:rPr>
          <w:rFonts w:asciiTheme="minorHAnsi" w:hAnsiTheme="minorHAnsi" w:cstheme="minorHAnsi"/>
        </w:rPr>
        <w:t xml:space="preserve">DfE: Teaching Online Safety in Schools, June 2019 </w:t>
      </w:r>
      <w:hyperlink r:id="rId25">
        <w:r w:rsidRPr="00741CC8">
          <w:rPr>
            <w:rFonts w:asciiTheme="minorHAnsi" w:hAnsiTheme="minorHAnsi" w:cstheme="minorHAnsi"/>
            <w:color w:val="0070C0"/>
            <w:u w:val="single"/>
          </w:rPr>
          <w:t>https://www.gov.uk/government/publications/teaching-online-safety-in-schools</w:t>
        </w:r>
      </w:hyperlink>
    </w:p>
    <w:p w14:paraId="42068890" w14:textId="77777777" w:rsidR="00C4137F" w:rsidRDefault="00C4137F" w:rsidP="00EB6F5F">
      <w:pPr>
        <w:ind w:left="426" w:right="-135"/>
        <w:rPr>
          <w:rFonts w:asciiTheme="minorHAnsi" w:hAnsiTheme="minorHAnsi" w:cstheme="minorHAnsi"/>
        </w:rPr>
      </w:pPr>
    </w:p>
    <w:p w14:paraId="3BDA4C4C" w14:textId="5CE037AA" w:rsidR="00A27D45" w:rsidRPr="00741CC8" w:rsidRDefault="00A27D45" w:rsidP="00EB6F5F">
      <w:pPr>
        <w:ind w:left="426" w:right="-135"/>
        <w:rPr>
          <w:rFonts w:asciiTheme="minorHAnsi" w:hAnsiTheme="minorHAnsi" w:cstheme="minorHAnsi"/>
          <w:color w:val="0070C0"/>
          <w:u w:val="single"/>
        </w:rPr>
      </w:pPr>
      <w:r w:rsidRPr="000B0AD4">
        <w:rPr>
          <w:rFonts w:asciiTheme="minorHAnsi" w:hAnsiTheme="minorHAnsi" w:cstheme="minorHAnsi"/>
        </w:rPr>
        <w:t xml:space="preserve">DfE: Behaviour and discipline in schools, July 2020 </w:t>
      </w:r>
      <w:hyperlink r:id="rId26">
        <w:r w:rsidRPr="00741CC8">
          <w:rPr>
            <w:rFonts w:asciiTheme="minorHAnsi" w:hAnsiTheme="minorHAnsi" w:cstheme="minorHAnsi"/>
            <w:color w:val="0070C0"/>
            <w:u w:val="single"/>
          </w:rPr>
          <w:t xml:space="preserve">https://www.gov.uk/government/publications/behaviour-and-discipline-in-schools </w:t>
        </w:r>
      </w:hyperlink>
    </w:p>
    <w:p w14:paraId="210B1C12" w14:textId="77777777" w:rsidR="00C0417B" w:rsidRDefault="00C0417B" w:rsidP="00EB6F5F">
      <w:pPr>
        <w:ind w:left="426" w:right="-135"/>
        <w:rPr>
          <w:rFonts w:asciiTheme="minorHAnsi" w:hAnsiTheme="minorHAnsi" w:cstheme="minorHAnsi"/>
        </w:rPr>
      </w:pPr>
    </w:p>
    <w:p w14:paraId="40ADC452" w14:textId="266F909A" w:rsidR="00A27D45" w:rsidRPr="00741CC8" w:rsidRDefault="00A27D45" w:rsidP="00EB6F5F">
      <w:pPr>
        <w:ind w:left="426" w:right="-135"/>
        <w:rPr>
          <w:rFonts w:asciiTheme="minorHAnsi" w:hAnsiTheme="minorHAnsi" w:cstheme="minorHAnsi"/>
          <w:color w:val="0070C0"/>
          <w:u w:val="single"/>
        </w:rPr>
      </w:pPr>
      <w:r w:rsidRPr="000B0AD4">
        <w:rPr>
          <w:rFonts w:asciiTheme="minorHAnsi" w:hAnsiTheme="minorHAnsi" w:cstheme="minorHAnsi"/>
        </w:rPr>
        <w:t xml:space="preserve">DfE: Mental health and behaviour in schools, November 2018 </w:t>
      </w:r>
      <w:hyperlink r:id="rId27">
        <w:r w:rsidRPr="00741CC8">
          <w:rPr>
            <w:rFonts w:asciiTheme="minorHAnsi" w:hAnsiTheme="minorHAnsi" w:cstheme="minorHAnsi"/>
            <w:color w:val="0070C0"/>
            <w:u w:val="single"/>
          </w:rPr>
          <w:t xml:space="preserve">https://www.gov.uk/government/publications/mental-health-and-behaviour-in-schools--2 </w:t>
        </w:r>
      </w:hyperlink>
    </w:p>
    <w:p w14:paraId="427651E4" w14:textId="77777777" w:rsidR="00C0417B" w:rsidRDefault="00C0417B" w:rsidP="00EB6F5F">
      <w:pPr>
        <w:ind w:left="426" w:right="-135"/>
        <w:rPr>
          <w:rFonts w:asciiTheme="minorHAnsi" w:hAnsiTheme="minorHAnsi" w:cstheme="minorHAnsi"/>
        </w:rPr>
      </w:pPr>
    </w:p>
    <w:p w14:paraId="655146EB" w14:textId="424093E3" w:rsidR="00A27D45" w:rsidRPr="00741CC8" w:rsidRDefault="00A27D45" w:rsidP="00EB6F5F">
      <w:pPr>
        <w:ind w:left="426" w:right="-135"/>
        <w:rPr>
          <w:rFonts w:asciiTheme="minorHAnsi" w:hAnsiTheme="minorHAnsi" w:cstheme="minorHAnsi"/>
          <w:color w:val="0070C0"/>
          <w:u w:val="single"/>
        </w:rPr>
      </w:pPr>
      <w:r w:rsidRPr="000B0AD4">
        <w:rPr>
          <w:rFonts w:asciiTheme="minorHAnsi" w:hAnsiTheme="minorHAnsi" w:cstheme="minorHAnsi"/>
        </w:rPr>
        <w:t xml:space="preserve">DfE: Children Missing Education, September 2016 </w:t>
      </w:r>
      <w:hyperlink r:id="rId28">
        <w:r w:rsidRPr="00741CC8">
          <w:rPr>
            <w:rFonts w:asciiTheme="minorHAnsi" w:hAnsiTheme="minorHAnsi" w:cstheme="minorHAnsi"/>
            <w:color w:val="0070C0"/>
            <w:u w:val="single"/>
          </w:rPr>
          <w:t>https://www.gov.uk/government/publications/children-missing-education</w:t>
        </w:r>
      </w:hyperlink>
    </w:p>
    <w:p w14:paraId="6F430ABF" w14:textId="77777777" w:rsidR="00C0417B" w:rsidRDefault="00C0417B" w:rsidP="00EB6F5F">
      <w:pPr>
        <w:ind w:left="426" w:right="-135"/>
        <w:rPr>
          <w:rFonts w:asciiTheme="minorHAnsi" w:hAnsiTheme="minorHAnsi" w:cstheme="minorHAnsi"/>
        </w:rPr>
      </w:pPr>
    </w:p>
    <w:p w14:paraId="7A1A89FF" w14:textId="50307D48" w:rsidR="00A27D45" w:rsidRPr="00741CC8" w:rsidRDefault="00A27D45" w:rsidP="00EB6F5F">
      <w:pPr>
        <w:ind w:left="426" w:right="-135"/>
        <w:rPr>
          <w:rFonts w:asciiTheme="minorHAnsi" w:hAnsiTheme="minorHAnsi" w:cstheme="minorHAnsi"/>
          <w:color w:val="0070C0"/>
          <w:u w:val="single"/>
        </w:rPr>
      </w:pPr>
      <w:r w:rsidRPr="000B0AD4">
        <w:rPr>
          <w:rFonts w:asciiTheme="minorHAnsi" w:hAnsiTheme="minorHAnsi" w:cstheme="minorHAnsi"/>
        </w:rPr>
        <w:t xml:space="preserve">DfE: Cyberbullying: Advice for headteachers and school staff, November 2014 </w:t>
      </w:r>
      <w:hyperlink r:id="rId29">
        <w:r w:rsidRPr="00741CC8">
          <w:rPr>
            <w:rFonts w:asciiTheme="minorHAnsi" w:hAnsiTheme="minorHAnsi" w:cstheme="minorHAnsi"/>
            <w:color w:val="0070C0"/>
            <w:u w:val="single"/>
          </w:rPr>
          <w:t>https://assets.publishing.service.gov.uk/government/uploads/system/uploads/attachment_d</w:t>
        </w:r>
      </w:hyperlink>
      <w:r w:rsidRPr="00741CC8">
        <w:rPr>
          <w:rFonts w:asciiTheme="minorHAnsi" w:hAnsiTheme="minorHAnsi" w:cstheme="minorHAnsi"/>
          <w:color w:val="0070C0"/>
          <w:u w:val="single"/>
        </w:rPr>
        <w:t xml:space="preserve"> </w:t>
      </w:r>
      <w:hyperlink r:id="rId30">
        <w:r w:rsidRPr="00741CC8">
          <w:rPr>
            <w:rFonts w:asciiTheme="minorHAnsi" w:hAnsiTheme="minorHAnsi" w:cstheme="minorHAnsi"/>
            <w:color w:val="0070C0"/>
            <w:u w:val="single"/>
          </w:rPr>
          <w:t>ata/file/374850/Cyberbullying_Advice_for_Headteachers_and_School_Staff_121114.pdf</w:t>
        </w:r>
      </w:hyperlink>
    </w:p>
    <w:p w14:paraId="73129B5E" w14:textId="77777777" w:rsidR="00C0417B" w:rsidRDefault="00C0417B" w:rsidP="00EB6F5F">
      <w:pPr>
        <w:ind w:left="426" w:right="-135"/>
        <w:rPr>
          <w:rFonts w:asciiTheme="minorHAnsi" w:hAnsiTheme="minorHAnsi" w:cstheme="minorHAnsi"/>
        </w:rPr>
      </w:pPr>
    </w:p>
    <w:p w14:paraId="672CF9AA" w14:textId="7A00282F" w:rsidR="00A27D45" w:rsidRPr="00A45DF6" w:rsidRDefault="00A27D45" w:rsidP="00EB6F5F">
      <w:pPr>
        <w:ind w:left="426" w:right="-135"/>
        <w:rPr>
          <w:rFonts w:asciiTheme="minorHAnsi" w:hAnsiTheme="minorHAnsi" w:cstheme="minorHAnsi"/>
          <w:color w:val="0070C0"/>
          <w:u w:val="single"/>
        </w:rPr>
      </w:pPr>
      <w:r w:rsidRPr="000B0AD4">
        <w:rPr>
          <w:rFonts w:asciiTheme="minorHAnsi" w:hAnsiTheme="minorHAnsi" w:cstheme="minorHAnsi"/>
        </w:rPr>
        <w:t xml:space="preserve">DfE: Mental health and behaviour in schools, November 2018 </w:t>
      </w:r>
      <w:hyperlink r:id="rId31">
        <w:r w:rsidRPr="00A45DF6">
          <w:rPr>
            <w:rFonts w:asciiTheme="minorHAnsi" w:hAnsiTheme="minorHAnsi" w:cstheme="minorHAnsi"/>
            <w:color w:val="0070C0"/>
            <w:u w:val="single"/>
          </w:rPr>
          <w:t>https://www.gov.uk/government/publications/mental-health-and-behaviour-in-schools--2</w:t>
        </w:r>
      </w:hyperlink>
    </w:p>
    <w:p w14:paraId="30D626C2" w14:textId="77777777" w:rsidR="00C0417B" w:rsidRDefault="00C0417B" w:rsidP="00EB6F5F">
      <w:pPr>
        <w:ind w:left="426" w:right="-135"/>
        <w:rPr>
          <w:rFonts w:asciiTheme="minorHAnsi" w:hAnsiTheme="minorHAnsi" w:cstheme="minorHAnsi"/>
        </w:rPr>
      </w:pPr>
    </w:p>
    <w:p w14:paraId="4372DCAD" w14:textId="2BDF4E93" w:rsidR="00A27D45" w:rsidRPr="000B0AD4" w:rsidRDefault="00A27D45" w:rsidP="00EB6F5F">
      <w:pPr>
        <w:ind w:left="426" w:right="-135"/>
        <w:rPr>
          <w:rFonts w:asciiTheme="minorHAnsi" w:hAnsiTheme="minorHAnsi" w:cstheme="minorHAnsi"/>
        </w:rPr>
      </w:pPr>
      <w:r w:rsidRPr="000B0AD4">
        <w:rPr>
          <w:rFonts w:asciiTheme="minorHAnsi" w:hAnsiTheme="minorHAnsi" w:cstheme="minorHAnsi"/>
          <w:noProof/>
        </w:rPr>
        <mc:AlternateContent>
          <mc:Choice Requires="wps">
            <w:drawing>
              <wp:anchor distT="0" distB="0" distL="114300" distR="114300" simplePos="0" relativeHeight="251658240" behindDoc="0" locked="0" layoutInCell="1" allowOverlap="1" wp14:anchorId="20D9A589" wp14:editId="58B04293">
                <wp:simplePos x="0" y="0"/>
                <wp:positionH relativeFrom="page">
                  <wp:posOffset>6211570</wp:posOffset>
                </wp:positionH>
                <wp:positionV relativeFrom="paragraph">
                  <wp:posOffset>382905</wp:posOffset>
                </wp:positionV>
                <wp:extent cx="38100" cy="10795"/>
                <wp:effectExtent l="0" t="0" r="0" b="0"/>
                <wp:wrapNone/>
                <wp:docPr id="10"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78C7E3E0" id="docshape4" o:spid="_x0000_s1026" style="position:absolute;margin-left:489.1pt;margin-top:30.15pt;width:3pt;height:.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" fillcolor="black" stroked="f">
                <w10:wrap anchorx="page"/>
              </v:rect>
            </w:pict>
          </mc:Fallback>
        </mc:AlternateContent>
      </w:r>
      <w:r w:rsidRPr="000B0AD4">
        <w:rPr>
          <w:rFonts w:asciiTheme="minorHAnsi" w:hAnsiTheme="minorHAnsi" w:cstheme="minorHAnsi"/>
        </w:rPr>
        <w:t xml:space="preserve">UKCIS: Sexting guidance for schools, 2016 </w:t>
      </w:r>
      <w:hyperlink r:id="rId32">
        <w:r w:rsidRPr="00A45DF6">
          <w:rPr>
            <w:rFonts w:asciiTheme="minorHAnsi" w:hAnsiTheme="minorHAnsi" w:cstheme="minorHAnsi"/>
            <w:color w:val="0070C0"/>
            <w:u w:val="single"/>
          </w:rPr>
          <w:t>https://www.gov.uk/government/publications/sexting-in-schools-and-colleges</w:t>
        </w:r>
      </w:hyperlink>
      <w:r w:rsidRPr="000B0AD4">
        <w:rPr>
          <w:rFonts w:asciiTheme="minorHAnsi" w:hAnsiTheme="minorHAnsi" w:cstheme="minorHAnsi"/>
        </w:rPr>
        <w:t xml:space="preserve"> (An updated copy of this guidance is due autumn term 2020)</w:t>
      </w:r>
    </w:p>
    <w:p w14:paraId="7D8DB29B" w14:textId="77777777" w:rsidR="00C0417B" w:rsidRDefault="00C0417B" w:rsidP="00EB6F5F">
      <w:pPr>
        <w:ind w:left="426" w:right="-135"/>
        <w:rPr>
          <w:rFonts w:asciiTheme="minorHAnsi" w:hAnsiTheme="minorHAnsi" w:cstheme="minorHAnsi"/>
        </w:rPr>
      </w:pPr>
    </w:p>
    <w:p w14:paraId="2888C499" w14:textId="2299B3A6" w:rsidR="00A27D45" w:rsidRPr="00A45DF6" w:rsidRDefault="00A27D45" w:rsidP="00EB6F5F">
      <w:pPr>
        <w:ind w:left="426" w:right="-135"/>
        <w:rPr>
          <w:rFonts w:asciiTheme="minorHAnsi" w:hAnsiTheme="minorHAnsi" w:cstheme="minorHAnsi"/>
          <w:color w:val="0070C0"/>
          <w:u w:val="single"/>
        </w:rPr>
      </w:pPr>
      <w:r w:rsidRPr="000B0AD4">
        <w:rPr>
          <w:rFonts w:asciiTheme="minorHAnsi" w:hAnsiTheme="minorHAnsi" w:cstheme="minorHAnsi"/>
        </w:rPr>
        <w:t xml:space="preserve">UKCIS: Tackling race and faith targeted bullying face to face and online. May 2017 </w:t>
      </w:r>
      <w:hyperlink r:id="rId33">
        <w:r w:rsidRPr="00A45DF6">
          <w:rPr>
            <w:rFonts w:asciiTheme="minorHAnsi" w:hAnsiTheme="minorHAnsi" w:cstheme="minorHAnsi"/>
            <w:color w:val="0070C0"/>
            <w:u w:val="single"/>
          </w:rPr>
          <w:t>https://www.gov.uk/government/publications/tackling-race-and-faith-targeted-bullying-face-</w:t>
        </w:r>
      </w:hyperlink>
      <w:r w:rsidRPr="00A45DF6">
        <w:rPr>
          <w:rFonts w:asciiTheme="minorHAnsi" w:hAnsiTheme="minorHAnsi" w:cstheme="minorHAnsi"/>
          <w:color w:val="0070C0"/>
          <w:u w:val="single"/>
        </w:rPr>
        <w:t xml:space="preserve"> </w:t>
      </w:r>
      <w:hyperlink r:id="rId34">
        <w:r w:rsidRPr="00A45DF6">
          <w:rPr>
            <w:rFonts w:asciiTheme="minorHAnsi" w:hAnsiTheme="minorHAnsi" w:cstheme="minorHAnsi"/>
            <w:color w:val="0070C0"/>
            <w:u w:val="single"/>
          </w:rPr>
          <w:t>to-face-and-online-a-guide-for-schools</w:t>
        </w:r>
      </w:hyperlink>
    </w:p>
    <w:p w14:paraId="7F18A8A0" w14:textId="77777777" w:rsidR="00C0417B" w:rsidRDefault="00C0417B" w:rsidP="00EB6F5F">
      <w:pPr>
        <w:ind w:left="426" w:right="-135"/>
        <w:rPr>
          <w:rFonts w:asciiTheme="minorHAnsi" w:hAnsiTheme="minorHAnsi" w:cstheme="minorHAnsi"/>
        </w:rPr>
      </w:pPr>
    </w:p>
    <w:p w14:paraId="15FC1194" w14:textId="3ABCFBE7" w:rsidR="00A27D45" w:rsidRPr="00A45DF6" w:rsidRDefault="00C0417B" w:rsidP="00EB6F5F">
      <w:pPr>
        <w:ind w:left="426" w:right="-135"/>
        <w:rPr>
          <w:rFonts w:asciiTheme="minorHAnsi" w:hAnsiTheme="minorHAnsi" w:cstheme="minorHAnsi"/>
          <w:color w:val="0070C0"/>
          <w:u w:val="single"/>
        </w:rPr>
      </w:pPr>
      <w:r>
        <w:rPr>
          <w:rFonts w:asciiTheme="minorHAnsi" w:hAnsiTheme="minorHAnsi" w:cstheme="minorHAnsi"/>
        </w:rPr>
        <w:t>H</w:t>
      </w:r>
      <w:r w:rsidR="00A27D45" w:rsidRPr="000B0AD4">
        <w:rPr>
          <w:rFonts w:asciiTheme="minorHAnsi" w:hAnsiTheme="minorHAnsi" w:cstheme="minorHAnsi"/>
        </w:rPr>
        <w:t xml:space="preserve">avering: Online CSE toolkit </w:t>
      </w:r>
      <w:hyperlink r:id="rId35">
        <w:r w:rsidR="00A27D45" w:rsidRPr="00A45DF6">
          <w:rPr>
            <w:rFonts w:asciiTheme="minorHAnsi" w:hAnsiTheme="minorHAnsi" w:cstheme="minorHAnsi"/>
            <w:color w:val="0070C0"/>
            <w:u w:val="single"/>
          </w:rPr>
          <w:t>https://www.havering.gov.uk/Pages/Services/Sexual-exploitation.aspx</w:t>
        </w:r>
      </w:hyperlink>
    </w:p>
    <w:p w14:paraId="302AE059" w14:textId="79D1C229" w:rsidR="00A27D45" w:rsidRPr="007579ED" w:rsidRDefault="00964291" w:rsidP="00EB6F5F">
      <w:pPr>
        <w:ind w:left="426" w:right="-135"/>
        <w:rPr>
          <w:rFonts w:asciiTheme="minorHAnsi" w:hAnsiTheme="minorHAnsi" w:cstheme="minorHAnsi"/>
          <w:color w:val="0070C0"/>
          <w:u w:val="single"/>
        </w:rPr>
      </w:pPr>
      <w:hyperlink r:id="rId36" w:history="1">
        <w:r w:rsidR="00C0417B" w:rsidRPr="007579ED">
          <w:rPr>
            <w:rStyle w:val="Hyperlink"/>
            <w:rFonts w:asciiTheme="minorHAnsi" w:hAnsiTheme="minorHAnsi" w:cstheme="minorHAnsi"/>
            <w:color w:val="0070C0"/>
          </w:rPr>
          <w:t>https://www.brook.org.uk/training/wider-professional-training/sexual-behaviours-traffic-light-</w:t>
        </w:r>
      </w:hyperlink>
      <w:hyperlink r:id="rId37">
        <w:r w:rsidR="00A27D45" w:rsidRPr="007579ED">
          <w:rPr>
            <w:rFonts w:asciiTheme="minorHAnsi" w:hAnsiTheme="minorHAnsi" w:cstheme="minorHAnsi"/>
            <w:color w:val="0070C0"/>
            <w:u w:val="single"/>
          </w:rPr>
          <w:t>tool/</w:t>
        </w:r>
      </w:hyperlink>
    </w:p>
    <w:p w14:paraId="01B1E979" w14:textId="77777777" w:rsidR="00C0417B" w:rsidRDefault="00C0417B" w:rsidP="00EB6F5F">
      <w:pPr>
        <w:ind w:left="426" w:right="-135"/>
        <w:rPr>
          <w:rFonts w:asciiTheme="minorHAnsi" w:hAnsiTheme="minorHAnsi" w:cstheme="minorHAnsi"/>
        </w:rPr>
      </w:pPr>
    </w:p>
    <w:p w14:paraId="39AA63C0" w14:textId="58C19A69" w:rsidR="00EC6504" w:rsidRPr="007579ED" w:rsidRDefault="00A27D45" w:rsidP="00EB6F5F">
      <w:pPr>
        <w:ind w:left="426" w:right="-135"/>
        <w:rPr>
          <w:rFonts w:asciiTheme="minorHAnsi" w:hAnsiTheme="minorHAnsi" w:cstheme="minorHAnsi"/>
          <w:color w:val="0070C0"/>
          <w:u w:val="single"/>
        </w:rPr>
      </w:pPr>
      <w:r w:rsidRPr="000B0AD4">
        <w:rPr>
          <w:rFonts w:asciiTheme="minorHAnsi" w:hAnsiTheme="minorHAnsi" w:cstheme="minorHAnsi"/>
        </w:rPr>
        <w:t xml:space="preserve">Gov.uk: Equality Act 2010: advice for schools </w:t>
      </w:r>
      <w:hyperlink r:id="rId38">
        <w:r w:rsidRPr="007579ED">
          <w:rPr>
            <w:rFonts w:asciiTheme="minorHAnsi" w:hAnsiTheme="minorHAnsi" w:cstheme="minorHAnsi"/>
            <w:color w:val="0070C0"/>
            <w:u w:val="single"/>
          </w:rPr>
          <w:t>https://www.gov.uk/government/publications/equality-act-2010-advice-for-schools</w:t>
        </w:r>
      </w:hyperlink>
    </w:p>
    <w:p w14:paraId="0E02A1BC" w14:textId="77777777" w:rsidR="00C0417B" w:rsidRDefault="00C0417B" w:rsidP="00EB6F5F">
      <w:pPr>
        <w:ind w:left="426" w:right="-135"/>
        <w:rPr>
          <w:rFonts w:asciiTheme="minorHAnsi" w:hAnsiTheme="minorHAnsi" w:cstheme="minorHAnsi"/>
        </w:rPr>
      </w:pPr>
    </w:p>
    <w:p w14:paraId="70B245CB" w14:textId="21567CE8" w:rsidR="00A27D45" w:rsidRPr="000B0AD4" w:rsidRDefault="00A27D45" w:rsidP="00EB6F5F">
      <w:pPr>
        <w:ind w:left="426" w:right="-135"/>
        <w:rPr>
          <w:rFonts w:asciiTheme="minorHAnsi" w:hAnsiTheme="minorHAnsi" w:cstheme="minorHAnsi"/>
        </w:rPr>
      </w:pPr>
      <w:r w:rsidRPr="000B0AD4">
        <w:rPr>
          <w:rFonts w:asciiTheme="minorHAnsi" w:hAnsiTheme="minorHAnsi" w:cstheme="minorHAnsi"/>
        </w:rPr>
        <w:t>Equality and Human Rights Commission: Public Sector Equality Duty Guidance for Schools in England</w:t>
      </w:r>
    </w:p>
    <w:p w14:paraId="022C729D" w14:textId="1F84BA58" w:rsidR="00A27D45" w:rsidRPr="007579ED" w:rsidRDefault="00964291" w:rsidP="00EB6F5F">
      <w:pPr>
        <w:ind w:left="426" w:right="-135"/>
        <w:rPr>
          <w:rFonts w:asciiTheme="minorHAnsi" w:hAnsiTheme="minorHAnsi" w:cstheme="minorHAnsi"/>
          <w:color w:val="0070C0"/>
          <w:u w:val="single"/>
        </w:rPr>
      </w:pPr>
      <w:hyperlink r:id="rId39">
        <w:r w:rsidR="00A27D45" w:rsidRPr="007579ED">
          <w:rPr>
            <w:rFonts w:asciiTheme="minorHAnsi" w:hAnsiTheme="minorHAnsi" w:cstheme="minorHAnsi"/>
            <w:color w:val="0070C0"/>
            <w:u w:val="single"/>
          </w:rPr>
          <w:t>https://www.equalityhumanrights.com/en/publication-download/public-sector-equality-duty-</w:t>
        </w:r>
      </w:hyperlink>
      <w:r w:rsidR="00A27D45" w:rsidRPr="007579ED">
        <w:rPr>
          <w:rFonts w:asciiTheme="minorHAnsi" w:hAnsiTheme="minorHAnsi" w:cstheme="minorHAnsi"/>
          <w:color w:val="0070C0"/>
          <w:u w:val="single"/>
        </w:rPr>
        <w:t xml:space="preserve"> </w:t>
      </w:r>
      <w:hyperlink r:id="rId40">
        <w:r w:rsidR="00A27D45" w:rsidRPr="007579ED">
          <w:rPr>
            <w:rFonts w:asciiTheme="minorHAnsi" w:hAnsiTheme="minorHAnsi" w:cstheme="minorHAnsi"/>
            <w:color w:val="0070C0"/>
            <w:u w:val="single"/>
          </w:rPr>
          <w:t>guidance-schools-</w:t>
        </w:r>
        <w:proofErr w:type="spellStart"/>
        <w:r w:rsidR="00A27D45" w:rsidRPr="007579ED">
          <w:rPr>
            <w:rFonts w:asciiTheme="minorHAnsi" w:hAnsiTheme="minorHAnsi" w:cstheme="minorHAnsi"/>
            <w:color w:val="0070C0"/>
            <w:u w:val="single"/>
          </w:rPr>
          <w:t>england</w:t>
        </w:r>
        <w:proofErr w:type="spellEnd"/>
      </w:hyperlink>
    </w:p>
    <w:p w14:paraId="41ED7598" w14:textId="77777777" w:rsidR="00E811A0" w:rsidRPr="000B0AD4" w:rsidRDefault="00E811A0" w:rsidP="00EB6F5F">
      <w:pPr>
        <w:ind w:left="426" w:right="-135"/>
        <w:rPr>
          <w:rFonts w:asciiTheme="minorHAnsi" w:hAnsiTheme="minorHAnsi" w:cstheme="minorHAnsi"/>
        </w:rPr>
      </w:pPr>
    </w:p>
    <w:p w14:paraId="7E3599DE" w14:textId="16035E6D" w:rsidR="00A27D45" w:rsidRPr="007579ED" w:rsidRDefault="00A27D45" w:rsidP="00EB6F5F">
      <w:pPr>
        <w:ind w:left="426" w:right="-135"/>
        <w:rPr>
          <w:rFonts w:asciiTheme="minorHAnsi" w:hAnsiTheme="minorHAnsi" w:cstheme="minorHAnsi"/>
          <w:color w:val="0070C0"/>
          <w:u w:val="single"/>
        </w:rPr>
      </w:pPr>
      <w:r w:rsidRPr="000B0AD4">
        <w:rPr>
          <w:rFonts w:asciiTheme="minorHAnsi" w:hAnsiTheme="minorHAnsi" w:cstheme="minorHAnsi"/>
        </w:rPr>
        <w:t xml:space="preserve">Key messages from research on children and young people who display harmful sexual behaviour (PDF) </w:t>
      </w:r>
      <w:hyperlink r:id="rId41">
        <w:r w:rsidRPr="007579ED">
          <w:rPr>
            <w:rFonts w:asciiTheme="minorHAnsi" w:hAnsiTheme="minorHAnsi" w:cstheme="minorHAnsi"/>
            <w:color w:val="0070C0"/>
            <w:u w:val="single"/>
          </w:rPr>
          <w:t>https://www.csacentre.org.uk/index.cfm/_api/render/file/?method=inline&amp;fileID=E2C17C42-</w:t>
        </w:r>
      </w:hyperlink>
      <w:r w:rsidRPr="007579ED">
        <w:rPr>
          <w:rFonts w:asciiTheme="minorHAnsi" w:hAnsiTheme="minorHAnsi" w:cstheme="minorHAnsi"/>
          <w:color w:val="0070C0"/>
          <w:u w:val="single"/>
        </w:rPr>
        <w:t xml:space="preserve"> </w:t>
      </w:r>
      <w:hyperlink r:id="rId42">
        <w:r w:rsidRPr="007579ED">
          <w:rPr>
            <w:rFonts w:asciiTheme="minorHAnsi" w:hAnsiTheme="minorHAnsi" w:cstheme="minorHAnsi"/>
            <w:color w:val="0070C0"/>
            <w:u w:val="single"/>
          </w:rPr>
          <w:t>5084-47CC-902E94451079C6B</w:t>
        </w:r>
      </w:hyperlink>
      <w:r w:rsidRPr="007579ED">
        <w:rPr>
          <w:rFonts w:asciiTheme="minorHAnsi" w:hAnsiTheme="minorHAnsi" w:cstheme="minorHAnsi"/>
          <w:color w:val="0070C0"/>
          <w:u w:val="single"/>
        </w:rPr>
        <w:t xml:space="preserve">6  </w:t>
      </w:r>
    </w:p>
    <w:p w14:paraId="6C799FED" w14:textId="77777777" w:rsidR="00C0417B" w:rsidRDefault="00C0417B" w:rsidP="00EB6F5F">
      <w:pPr>
        <w:ind w:left="426" w:right="-135"/>
        <w:rPr>
          <w:rFonts w:asciiTheme="minorHAnsi" w:hAnsiTheme="minorHAnsi" w:cstheme="minorHAnsi"/>
        </w:rPr>
      </w:pPr>
    </w:p>
    <w:p w14:paraId="695CD9A0" w14:textId="29BDABEE" w:rsidR="00A27D45" w:rsidRPr="007579ED" w:rsidRDefault="00A27D45" w:rsidP="00EB6F5F">
      <w:pPr>
        <w:ind w:left="426" w:right="-135"/>
        <w:rPr>
          <w:rFonts w:asciiTheme="minorHAnsi" w:hAnsiTheme="minorHAnsi" w:cstheme="minorHAnsi"/>
          <w:color w:val="0070C0"/>
          <w:u w:val="single"/>
        </w:rPr>
      </w:pPr>
      <w:r w:rsidRPr="000B0AD4">
        <w:rPr>
          <w:rFonts w:asciiTheme="minorHAnsi" w:hAnsiTheme="minorHAnsi" w:cstheme="minorHAnsi"/>
        </w:rPr>
        <w:t xml:space="preserve">NPCC- When to call the police </w:t>
      </w:r>
      <w:hyperlink r:id="rId43">
        <w:r w:rsidRPr="007579ED">
          <w:rPr>
            <w:rFonts w:asciiTheme="minorHAnsi" w:hAnsiTheme="minorHAnsi" w:cstheme="minorHAnsi"/>
            <w:color w:val="0070C0"/>
            <w:u w:val="single"/>
          </w:rPr>
          <w:t>https://www.npcc.police.uk/documents/Children%20and%20Young%20people/When%20to</w:t>
        </w:r>
      </w:hyperlink>
    </w:p>
    <w:p w14:paraId="62C7C908" w14:textId="7E31D131" w:rsidR="00B1108A" w:rsidRPr="00C9188B" w:rsidRDefault="00964291" w:rsidP="00EB6F5F">
      <w:pPr>
        <w:ind w:left="426" w:right="-135"/>
      </w:pPr>
      <w:hyperlink r:id="rId44">
        <w:r w:rsidR="00A27D45" w:rsidRPr="007579ED">
          <w:rPr>
            <w:rFonts w:asciiTheme="minorHAnsi" w:hAnsiTheme="minorHAnsi" w:cstheme="minorHAnsi"/>
            <w:color w:val="0070C0"/>
            <w:u w:val="single"/>
          </w:rPr>
          <w:t>%20call%20police%20guidance%20for%20schools%20and%20colleges.pdf</w:t>
        </w:r>
      </w:hyperlink>
    </w:p>
    <w:sectPr w:rsidR="00B1108A" w:rsidRPr="00C9188B">
      <w:pgSz w:w="11920" w:h="16850"/>
      <w:pgMar w:top="1340" w:right="640" w:bottom="1140" w:left="500" w:header="183" w:footer="9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6FC12" w14:textId="77777777" w:rsidR="00FD1815" w:rsidRDefault="00FD1815">
      <w:r>
        <w:separator/>
      </w:r>
    </w:p>
  </w:endnote>
  <w:endnote w:type="continuationSeparator" w:id="0">
    <w:p w14:paraId="43312DDE" w14:textId="77777777" w:rsidR="00FD1815" w:rsidRDefault="00FD1815">
      <w:r>
        <w:continuationSeparator/>
      </w:r>
    </w:p>
  </w:endnote>
  <w:endnote w:type="continuationNotice" w:id="1">
    <w:p w14:paraId="7501B566" w14:textId="77777777" w:rsidR="00FD1815" w:rsidRDefault="00FD18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B51CB" w14:textId="2B868C56" w:rsidR="00292137" w:rsidRDefault="00EC6504" w:rsidP="00292137">
    <w:pPr>
      <w:pStyle w:val="Footer"/>
    </w:pPr>
    <w:r>
      <w:rPr>
        <w:rFonts w:ascii="Calibri" w:eastAsia="Times New Roman" w:hAnsi="Calibri" w:cs="Times New Roman"/>
        <w:noProof/>
        <w:sz w:val="24"/>
        <w:lang w:eastAsia="en-GB"/>
      </w:rPr>
      <w:drawing>
        <wp:anchor distT="0" distB="0" distL="114300" distR="114300" simplePos="0" relativeHeight="251661312" behindDoc="1" locked="0" layoutInCell="1" allowOverlap="1" wp14:anchorId="64F33C6F" wp14:editId="7A3F5CB8">
          <wp:simplePos x="0" y="0"/>
          <wp:positionH relativeFrom="column">
            <wp:posOffset>-212445</wp:posOffset>
          </wp:positionH>
          <wp:positionV relativeFrom="paragraph">
            <wp:posOffset>188569</wp:posOffset>
          </wp:positionV>
          <wp:extent cx="739140" cy="667385"/>
          <wp:effectExtent l="0" t="0" r="3810" b="0"/>
          <wp:wrapSquare wrapText="bothSides"/>
          <wp:docPr id="31" name="Picture 3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imelin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739140" cy="667385"/>
                  </a:xfrm>
                  <a:prstGeom prst="rect">
                    <a:avLst/>
                  </a:prstGeom>
                </pic:spPr>
              </pic:pic>
            </a:graphicData>
          </a:graphic>
          <wp14:sizeRelH relativeFrom="margin">
            <wp14:pctWidth>0</wp14:pctWidth>
          </wp14:sizeRelH>
          <wp14:sizeRelV relativeFrom="margin">
            <wp14:pctHeight>0</wp14:pctHeight>
          </wp14:sizeRelV>
        </wp:anchor>
      </w:drawing>
    </w:r>
  </w:p>
  <w:p w14:paraId="76CC9366" w14:textId="23F5E295" w:rsidR="000262A3" w:rsidRDefault="00EC6504">
    <w:pPr>
      <w:pStyle w:val="Footer"/>
    </w:pPr>
    <w:r>
      <w:rPr>
        <w:rFonts w:ascii="Calibri" w:eastAsia="Times New Roman" w:hAnsi="Calibri" w:cs="Times New Roman"/>
        <w:noProof/>
        <w:sz w:val="24"/>
        <w:lang w:eastAsia="en-GB"/>
      </w:rPr>
      <mc:AlternateContent>
        <mc:Choice Requires="wps">
          <w:drawing>
            <wp:anchor distT="45720" distB="45720" distL="114300" distR="114300" simplePos="0" relativeHeight="251662336" behindDoc="1" locked="0" layoutInCell="1" allowOverlap="1" wp14:anchorId="7356F84F" wp14:editId="7E03AE30">
              <wp:simplePos x="0" y="0"/>
              <wp:positionH relativeFrom="margin">
                <wp:posOffset>1079500</wp:posOffset>
              </wp:positionH>
              <wp:positionV relativeFrom="paragraph">
                <wp:posOffset>78105</wp:posOffset>
              </wp:positionV>
              <wp:extent cx="4743450" cy="591820"/>
              <wp:effectExtent l="0" t="0" r="0" b="0"/>
              <wp:wrapTight wrapText="bothSides">
                <wp:wrapPolygon edited="0">
                  <wp:start x="0" y="0"/>
                  <wp:lineTo x="0" y="20858"/>
                  <wp:lineTo x="21513" y="20858"/>
                  <wp:lineTo x="21513"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591820"/>
                      </a:xfrm>
                      <a:prstGeom prst="rect">
                        <a:avLst/>
                      </a:prstGeom>
                      <a:solidFill>
                        <a:srgbClr val="FFFFFF"/>
                      </a:solidFill>
                      <a:ln w="9525">
                        <a:noFill/>
                        <a:miter lim="800000"/>
                        <a:headEnd/>
                        <a:tailEnd/>
                      </a:ln>
                    </wps:spPr>
                    <wps:txbx>
                      <w:txbxContent>
                        <w:p w14:paraId="04A29F39" w14:textId="77777777" w:rsidR="00EC6504" w:rsidRPr="00EC6504" w:rsidRDefault="00EC6504" w:rsidP="00EC6504">
                          <w:pPr>
                            <w:jc w:val="center"/>
                            <w:rPr>
                              <w:rFonts w:asciiTheme="minorHAnsi" w:hAnsiTheme="minorHAnsi" w:cstheme="minorHAnsi"/>
                              <w:b/>
                              <w:bCs/>
                              <w:i/>
                              <w:iCs/>
                              <w:sz w:val="20"/>
                            </w:rPr>
                          </w:pPr>
                          <w:r w:rsidRPr="00EC6504">
                            <w:rPr>
                              <w:rFonts w:asciiTheme="minorHAnsi" w:hAnsiTheme="minorHAnsi" w:cstheme="minorHAnsi"/>
                              <w:b/>
                              <w:bCs/>
                              <w:i/>
                              <w:iCs/>
                              <w:sz w:val="20"/>
                            </w:rPr>
                            <w:t xml:space="preserve">Semper Fidelis – “Always Faithful” </w:t>
                          </w:r>
                        </w:p>
                        <w:p w14:paraId="6DC312F0" w14:textId="77777777" w:rsidR="00EC6504" w:rsidRPr="00EC6504" w:rsidRDefault="00EC6504" w:rsidP="00EC6504">
                          <w:pPr>
                            <w:jc w:val="center"/>
                            <w:rPr>
                              <w:rFonts w:asciiTheme="minorHAnsi" w:hAnsiTheme="minorHAnsi" w:cstheme="minorHAnsi"/>
                              <w:i/>
                              <w:iCs/>
                              <w:sz w:val="20"/>
                            </w:rPr>
                          </w:pPr>
                          <w:r w:rsidRPr="00EC6504">
                            <w:rPr>
                              <w:rFonts w:asciiTheme="minorHAnsi" w:hAnsiTheme="minorHAnsi" w:cstheme="minorHAnsi"/>
                              <w:i/>
                              <w:iCs/>
                              <w:sz w:val="20"/>
                            </w:rPr>
                            <w:t xml:space="preserve">Called as God’s family we strive to achieve our personal best, </w:t>
                          </w:r>
                          <w:r w:rsidRPr="00EC6504">
                            <w:rPr>
                              <w:rFonts w:asciiTheme="minorHAnsi" w:hAnsiTheme="minorHAnsi" w:cstheme="minorHAnsi"/>
                              <w:i/>
                              <w:iCs/>
                              <w:sz w:val="20"/>
                            </w:rPr>
                            <w:br/>
                            <w:t>by living and learning in Christ</w:t>
                          </w:r>
                        </w:p>
                        <w:p w14:paraId="6FBA7B18" w14:textId="77777777" w:rsidR="00EC6504" w:rsidRPr="00EC6504" w:rsidRDefault="00EC6504" w:rsidP="00EC6504">
                          <w:pPr>
                            <w:jc w:val="center"/>
                            <w:rPr>
                              <w:rFonts w:asciiTheme="minorHAnsi" w:hAnsiTheme="minorHAnsi" w:cstheme="minorHAnsi"/>
                              <w:b/>
                              <w:bCs/>
                              <w:i/>
                              <w:iCs/>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56F84F" id="_x0000_t202" coordsize="21600,21600" o:spt="202" path="m,l,21600r21600,l21600,xe">
              <v:stroke joinstyle="miter"/>
              <v:path gradientshapeok="t" o:connecttype="rect"/>
            </v:shapetype>
            <v:shape id="Text Box 2" o:spid="_x0000_s1026" type="#_x0000_t202" style="position:absolute;margin-left:85pt;margin-top:6.15pt;width:373.5pt;height:46.6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" stroked="f">
              <v:textbox>
                <w:txbxContent>
                  <w:p w14:paraId="04A29F39" w14:textId="77777777" w:rsidR="00EC6504" w:rsidRPr="00EC6504" w:rsidRDefault="00EC6504" w:rsidP="00EC6504">
                    <w:pPr>
                      <w:jc w:val="center"/>
                      <w:rPr>
                        <w:rFonts w:asciiTheme="minorHAnsi" w:hAnsiTheme="minorHAnsi" w:cstheme="minorHAnsi"/>
                        <w:b/>
                        <w:bCs/>
                        <w:i/>
                        <w:iCs/>
                        <w:sz w:val="20"/>
                      </w:rPr>
                    </w:pPr>
                    <w:r w:rsidRPr="00EC6504">
                      <w:rPr>
                        <w:rFonts w:asciiTheme="minorHAnsi" w:hAnsiTheme="minorHAnsi" w:cstheme="minorHAnsi"/>
                        <w:b/>
                        <w:bCs/>
                        <w:i/>
                        <w:iCs/>
                        <w:sz w:val="20"/>
                      </w:rPr>
                      <w:t xml:space="preserve">Semper Fidelis – “Always Faithful” </w:t>
                    </w:r>
                  </w:p>
                  <w:p w14:paraId="6DC312F0" w14:textId="77777777" w:rsidR="00EC6504" w:rsidRPr="00EC6504" w:rsidRDefault="00EC6504" w:rsidP="00EC6504">
                    <w:pPr>
                      <w:jc w:val="center"/>
                      <w:rPr>
                        <w:rFonts w:asciiTheme="minorHAnsi" w:hAnsiTheme="minorHAnsi" w:cstheme="minorHAnsi"/>
                        <w:i/>
                        <w:iCs/>
                        <w:sz w:val="20"/>
                      </w:rPr>
                    </w:pPr>
                    <w:r w:rsidRPr="00EC6504">
                      <w:rPr>
                        <w:rFonts w:asciiTheme="minorHAnsi" w:hAnsiTheme="minorHAnsi" w:cstheme="minorHAnsi"/>
                        <w:i/>
                        <w:iCs/>
                        <w:sz w:val="20"/>
                      </w:rPr>
                      <w:t xml:space="preserve">Called as God’s family we strive to achieve our personal best, </w:t>
                    </w:r>
                    <w:r w:rsidRPr="00EC6504">
                      <w:rPr>
                        <w:rFonts w:asciiTheme="minorHAnsi" w:hAnsiTheme="minorHAnsi" w:cstheme="minorHAnsi"/>
                        <w:i/>
                        <w:iCs/>
                        <w:sz w:val="20"/>
                      </w:rPr>
                      <w:br/>
                      <w:t>by living and learning in Christ</w:t>
                    </w:r>
                  </w:p>
                  <w:p w14:paraId="6FBA7B18" w14:textId="77777777" w:rsidR="00EC6504" w:rsidRPr="00EC6504" w:rsidRDefault="00EC6504" w:rsidP="00EC6504">
                    <w:pPr>
                      <w:jc w:val="center"/>
                      <w:rPr>
                        <w:rFonts w:asciiTheme="minorHAnsi" w:hAnsiTheme="minorHAnsi" w:cstheme="minorHAnsi"/>
                        <w:b/>
                        <w:bCs/>
                        <w:i/>
                        <w:iCs/>
                        <w:sz w:val="20"/>
                      </w:rPr>
                    </w:pPr>
                  </w:p>
                </w:txbxContent>
              </v:textbox>
              <w10:wrap type="tight" anchorx="margin"/>
            </v:shape>
          </w:pict>
        </mc:Fallback>
      </mc:AlternateContent>
    </w:r>
    <w:r>
      <w:rPr>
        <w:noProof/>
      </w:rPr>
      <w:drawing>
        <wp:anchor distT="0" distB="0" distL="114300" distR="114300" simplePos="0" relativeHeight="251660288" behindDoc="1" locked="0" layoutInCell="1" allowOverlap="1" wp14:anchorId="0F4F1986" wp14:editId="436EE9BE">
          <wp:simplePos x="0" y="0"/>
          <wp:positionH relativeFrom="column">
            <wp:posOffset>6504508</wp:posOffset>
          </wp:positionH>
          <wp:positionV relativeFrom="paragraph">
            <wp:posOffset>25425</wp:posOffset>
          </wp:positionV>
          <wp:extent cx="615315" cy="614045"/>
          <wp:effectExtent l="0" t="0" r="0" b="0"/>
          <wp:wrapTight wrapText="bothSides">
            <wp:wrapPolygon edited="0">
              <wp:start x="0" y="0"/>
              <wp:lineTo x="0" y="20774"/>
              <wp:lineTo x="20731" y="20774"/>
              <wp:lineTo x="20731" y="0"/>
              <wp:lineTo x="0" y="0"/>
            </wp:wrapPolygon>
          </wp:wrapTight>
          <wp:docPr id="32" name="Picture 32"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265" name="Picture 265"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15315" cy="614045"/>
                  </a:xfrm>
                  <a:prstGeom prst="rect">
                    <a:avLst/>
                  </a:prstGeom>
                </pic:spPr>
              </pic:pic>
            </a:graphicData>
          </a:graphic>
          <wp14:sizeRelH relativeFrom="margin">
            <wp14:pctWidth>0</wp14:pctWidth>
          </wp14:sizeRelH>
          <wp14:sizeRelV relativeFrom="margin">
            <wp14:pctHeight>0</wp14:pctHeight>
          </wp14:sizeRelV>
        </wp:anchor>
      </w:drawing>
    </w:r>
  </w:p>
  <w:p w14:paraId="214BAAF4" w14:textId="5425A3DB" w:rsidR="000262A3" w:rsidRDefault="000262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5B1A4" w14:textId="4BAB45D3" w:rsidR="00B1108A" w:rsidRPr="00EC6504" w:rsidRDefault="00B1108A" w:rsidP="00EC65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48C37" w14:textId="77777777" w:rsidR="00FD1815" w:rsidRDefault="00FD1815">
      <w:r>
        <w:separator/>
      </w:r>
    </w:p>
  </w:footnote>
  <w:footnote w:type="continuationSeparator" w:id="0">
    <w:p w14:paraId="31DE90D2" w14:textId="77777777" w:rsidR="00FD1815" w:rsidRDefault="00FD1815">
      <w:r>
        <w:continuationSeparator/>
      </w:r>
    </w:p>
  </w:footnote>
  <w:footnote w:type="continuationNotice" w:id="1">
    <w:p w14:paraId="7563E94C" w14:textId="77777777" w:rsidR="00FD1815" w:rsidRDefault="00FD18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C0E6F" w14:textId="3FF43BB8" w:rsidR="00B1108A" w:rsidRDefault="00B1108A" w:rsidP="00B1108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1E8EF" w14:textId="77777777" w:rsidR="00B1108A" w:rsidRDefault="005C6CBA">
    <w:pPr>
      <w:pStyle w:val="BodyText"/>
      <w:spacing w:before="0" w:line="14" w:lineRule="auto"/>
      <w:ind w:left="0"/>
      <w:rPr>
        <w:sz w:val="20"/>
      </w:rPr>
    </w:pPr>
    <w:r>
      <w:rPr>
        <w:noProof/>
      </w:rPr>
      <mc:AlternateContent>
        <mc:Choice Requires="wps">
          <w:drawing>
            <wp:anchor distT="0" distB="0" distL="114300" distR="114300" simplePos="0" relativeHeight="251658240" behindDoc="1" locked="0" layoutInCell="1" allowOverlap="1" wp14:anchorId="4DAA1C18" wp14:editId="1204ACCC">
              <wp:simplePos x="0" y="0"/>
              <wp:positionH relativeFrom="page">
                <wp:posOffset>1924685</wp:posOffset>
              </wp:positionH>
              <wp:positionV relativeFrom="page">
                <wp:posOffset>447040</wp:posOffset>
              </wp:positionV>
              <wp:extent cx="3712845" cy="196215"/>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284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1F4DF" w14:textId="05EAC6F2" w:rsidR="00B1108A" w:rsidRDefault="00B1108A">
                          <w:pPr>
                            <w:spacing w:before="12"/>
                            <w:ind w:left="2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AA1C18" id="_x0000_t202" coordsize="21600,21600" o:spt="202" path="m,l,21600r21600,l21600,xe">
              <v:stroke joinstyle="miter"/>
              <v:path gradientshapeok="t" o:connecttype="rect"/>
            </v:shapetype>
            <v:shape id="docshape1" o:spid="_x0000_s1027" type="#_x0000_t202" style="position:absolute;margin-left:151.55pt;margin-top:35.2pt;width:292.35pt;height:1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" filled="f" stroked="f">
              <v:textbox inset="0,0,0,0">
                <w:txbxContent>
                  <w:p w14:paraId="5341F4DF" w14:textId="05EAC6F2" w:rsidR="00B1108A" w:rsidRDefault="00B1108A">
                    <w:pPr>
                      <w:spacing w:before="12"/>
                      <w:ind w:left="20"/>
                      <w:rPr>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1E37"/>
    <w:multiLevelType w:val="multilevel"/>
    <w:tmpl w:val="BE0A3996"/>
    <w:lvl w:ilvl="0">
      <w:start w:val="6"/>
      <w:numFmt w:val="decimal"/>
      <w:lvlText w:val="%1"/>
      <w:lvlJc w:val="left"/>
      <w:pPr>
        <w:ind w:left="360" w:hanging="360"/>
      </w:pPr>
      <w:rPr>
        <w:rFonts w:hint="default"/>
      </w:rPr>
    </w:lvl>
    <w:lvl w:ilvl="1">
      <w:start w:val="8"/>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 w15:restartNumberingAfterBreak="0">
    <w:nsid w:val="021D3589"/>
    <w:multiLevelType w:val="hybridMultilevel"/>
    <w:tmpl w:val="33D0FE1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AB1943"/>
    <w:multiLevelType w:val="hybridMultilevel"/>
    <w:tmpl w:val="D512CED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CB43E3"/>
    <w:multiLevelType w:val="hybridMultilevel"/>
    <w:tmpl w:val="5054F8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96061A"/>
    <w:multiLevelType w:val="hybridMultilevel"/>
    <w:tmpl w:val="A8AC6B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08441A"/>
    <w:multiLevelType w:val="multilevel"/>
    <w:tmpl w:val="C8CE0054"/>
    <w:lvl w:ilvl="0">
      <w:start w:val="10"/>
      <w:numFmt w:val="decimal"/>
      <w:lvlText w:val="%1"/>
      <w:lvlJc w:val="left"/>
      <w:pPr>
        <w:ind w:left="420" w:hanging="420"/>
      </w:pPr>
      <w:rPr>
        <w:rFonts w:hint="default"/>
      </w:rPr>
    </w:lvl>
    <w:lvl w:ilvl="1">
      <w:start w:val="2"/>
      <w:numFmt w:val="decimal"/>
      <w:lvlText w:val="%1.%2"/>
      <w:lvlJc w:val="left"/>
      <w:pPr>
        <w:ind w:left="1347" w:hanging="4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6" w15:restartNumberingAfterBreak="0">
    <w:nsid w:val="0BA327D4"/>
    <w:multiLevelType w:val="multilevel"/>
    <w:tmpl w:val="42147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7D13FD"/>
    <w:multiLevelType w:val="hybridMultilevel"/>
    <w:tmpl w:val="B58C3DAA"/>
    <w:lvl w:ilvl="0" w:tplc="FD30E3C6">
      <w:start w:val="6"/>
      <w:numFmt w:val="decimal"/>
      <w:lvlText w:val="%1"/>
      <w:lvlJc w:val="left"/>
      <w:pPr>
        <w:ind w:left="579" w:hanging="360"/>
      </w:pPr>
      <w:rPr>
        <w:rFonts w:hint="default"/>
      </w:rPr>
    </w:lvl>
    <w:lvl w:ilvl="1" w:tplc="08090019" w:tentative="1">
      <w:start w:val="1"/>
      <w:numFmt w:val="lowerLetter"/>
      <w:lvlText w:val="%2."/>
      <w:lvlJc w:val="left"/>
      <w:pPr>
        <w:ind w:left="1299" w:hanging="360"/>
      </w:pPr>
    </w:lvl>
    <w:lvl w:ilvl="2" w:tplc="0809001B" w:tentative="1">
      <w:start w:val="1"/>
      <w:numFmt w:val="lowerRoman"/>
      <w:lvlText w:val="%3."/>
      <w:lvlJc w:val="right"/>
      <w:pPr>
        <w:ind w:left="2019" w:hanging="180"/>
      </w:pPr>
    </w:lvl>
    <w:lvl w:ilvl="3" w:tplc="0809000F" w:tentative="1">
      <w:start w:val="1"/>
      <w:numFmt w:val="decimal"/>
      <w:lvlText w:val="%4."/>
      <w:lvlJc w:val="left"/>
      <w:pPr>
        <w:ind w:left="2739" w:hanging="360"/>
      </w:pPr>
    </w:lvl>
    <w:lvl w:ilvl="4" w:tplc="08090019" w:tentative="1">
      <w:start w:val="1"/>
      <w:numFmt w:val="lowerLetter"/>
      <w:lvlText w:val="%5."/>
      <w:lvlJc w:val="left"/>
      <w:pPr>
        <w:ind w:left="3459" w:hanging="360"/>
      </w:pPr>
    </w:lvl>
    <w:lvl w:ilvl="5" w:tplc="0809001B" w:tentative="1">
      <w:start w:val="1"/>
      <w:numFmt w:val="lowerRoman"/>
      <w:lvlText w:val="%6."/>
      <w:lvlJc w:val="right"/>
      <w:pPr>
        <w:ind w:left="4179" w:hanging="180"/>
      </w:pPr>
    </w:lvl>
    <w:lvl w:ilvl="6" w:tplc="0809000F" w:tentative="1">
      <w:start w:val="1"/>
      <w:numFmt w:val="decimal"/>
      <w:lvlText w:val="%7."/>
      <w:lvlJc w:val="left"/>
      <w:pPr>
        <w:ind w:left="4899" w:hanging="360"/>
      </w:pPr>
    </w:lvl>
    <w:lvl w:ilvl="7" w:tplc="08090019" w:tentative="1">
      <w:start w:val="1"/>
      <w:numFmt w:val="lowerLetter"/>
      <w:lvlText w:val="%8."/>
      <w:lvlJc w:val="left"/>
      <w:pPr>
        <w:ind w:left="5619" w:hanging="360"/>
      </w:pPr>
    </w:lvl>
    <w:lvl w:ilvl="8" w:tplc="0809001B" w:tentative="1">
      <w:start w:val="1"/>
      <w:numFmt w:val="lowerRoman"/>
      <w:lvlText w:val="%9."/>
      <w:lvlJc w:val="right"/>
      <w:pPr>
        <w:ind w:left="6339" w:hanging="180"/>
      </w:pPr>
    </w:lvl>
  </w:abstractNum>
  <w:abstractNum w:abstractNumId="8" w15:restartNumberingAfterBreak="0">
    <w:nsid w:val="11AA63AE"/>
    <w:multiLevelType w:val="hybridMultilevel"/>
    <w:tmpl w:val="68A60EE2"/>
    <w:lvl w:ilvl="0" w:tplc="4B101A06">
      <w:start w:val="1"/>
      <w:numFmt w:val="bullet"/>
      <w:pStyle w:val="7Tablecopybulleted"/>
      <w:lvlText w:val=""/>
      <w:lvlJc w:val="left"/>
      <w:pPr>
        <w:ind w:left="17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9" w15:restartNumberingAfterBreak="0">
    <w:nsid w:val="160E4947"/>
    <w:multiLevelType w:val="hybridMultilevel"/>
    <w:tmpl w:val="FDF41670"/>
    <w:lvl w:ilvl="0" w:tplc="2B2E08E6">
      <w:start w:val="7"/>
      <w:numFmt w:val="bullet"/>
      <w:lvlText w:val=""/>
      <w:lvlJc w:val="left"/>
      <w:pPr>
        <w:ind w:left="1287" w:hanging="360"/>
      </w:pPr>
      <w:rPr>
        <w:rFonts w:ascii="Arial" w:eastAsia="Arial" w:hAnsi="Aria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16393338"/>
    <w:multiLevelType w:val="hybridMultilevel"/>
    <w:tmpl w:val="4A2CCC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3325D6"/>
    <w:multiLevelType w:val="hybridMultilevel"/>
    <w:tmpl w:val="79EE19FC"/>
    <w:lvl w:ilvl="0" w:tplc="C1DCA5AC">
      <w:start w:val="6"/>
      <w:numFmt w:val="decimal"/>
      <w:lvlText w:val="%1."/>
      <w:lvlJc w:val="left"/>
      <w:pPr>
        <w:ind w:left="579" w:hanging="360"/>
      </w:pPr>
      <w:rPr>
        <w:rFonts w:hint="default"/>
      </w:rPr>
    </w:lvl>
    <w:lvl w:ilvl="1" w:tplc="0809000D">
      <w:start w:val="1"/>
      <w:numFmt w:val="bullet"/>
      <w:lvlText w:val=""/>
      <w:lvlJc w:val="left"/>
      <w:pPr>
        <w:ind w:left="1299" w:hanging="360"/>
      </w:pPr>
      <w:rPr>
        <w:rFonts w:ascii="Wingdings" w:hAnsi="Wingdings" w:hint="default"/>
      </w:rPr>
    </w:lvl>
    <w:lvl w:ilvl="2" w:tplc="0809001B" w:tentative="1">
      <w:start w:val="1"/>
      <w:numFmt w:val="lowerRoman"/>
      <w:lvlText w:val="%3."/>
      <w:lvlJc w:val="right"/>
      <w:pPr>
        <w:ind w:left="2019" w:hanging="180"/>
      </w:pPr>
    </w:lvl>
    <w:lvl w:ilvl="3" w:tplc="0809000F" w:tentative="1">
      <w:start w:val="1"/>
      <w:numFmt w:val="decimal"/>
      <w:lvlText w:val="%4."/>
      <w:lvlJc w:val="left"/>
      <w:pPr>
        <w:ind w:left="2739" w:hanging="360"/>
      </w:pPr>
    </w:lvl>
    <w:lvl w:ilvl="4" w:tplc="08090019" w:tentative="1">
      <w:start w:val="1"/>
      <w:numFmt w:val="lowerLetter"/>
      <w:lvlText w:val="%5."/>
      <w:lvlJc w:val="left"/>
      <w:pPr>
        <w:ind w:left="3459" w:hanging="360"/>
      </w:pPr>
    </w:lvl>
    <w:lvl w:ilvl="5" w:tplc="0809001B" w:tentative="1">
      <w:start w:val="1"/>
      <w:numFmt w:val="lowerRoman"/>
      <w:lvlText w:val="%6."/>
      <w:lvlJc w:val="right"/>
      <w:pPr>
        <w:ind w:left="4179" w:hanging="180"/>
      </w:pPr>
    </w:lvl>
    <w:lvl w:ilvl="6" w:tplc="0809000F" w:tentative="1">
      <w:start w:val="1"/>
      <w:numFmt w:val="decimal"/>
      <w:lvlText w:val="%7."/>
      <w:lvlJc w:val="left"/>
      <w:pPr>
        <w:ind w:left="4899" w:hanging="360"/>
      </w:pPr>
    </w:lvl>
    <w:lvl w:ilvl="7" w:tplc="08090019" w:tentative="1">
      <w:start w:val="1"/>
      <w:numFmt w:val="lowerLetter"/>
      <w:lvlText w:val="%8."/>
      <w:lvlJc w:val="left"/>
      <w:pPr>
        <w:ind w:left="5619" w:hanging="360"/>
      </w:pPr>
    </w:lvl>
    <w:lvl w:ilvl="8" w:tplc="0809001B" w:tentative="1">
      <w:start w:val="1"/>
      <w:numFmt w:val="lowerRoman"/>
      <w:lvlText w:val="%9."/>
      <w:lvlJc w:val="right"/>
      <w:pPr>
        <w:ind w:left="6339" w:hanging="180"/>
      </w:pPr>
    </w:lvl>
  </w:abstractNum>
  <w:abstractNum w:abstractNumId="12" w15:restartNumberingAfterBreak="0">
    <w:nsid w:val="189E2922"/>
    <w:multiLevelType w:val="hybridMultilevel"/>
    <w:tmpl w:val="62DAE4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0057FB"/>
    <w:multiLevelType w:val="multilevel"/>
    <w:tmpl w:val="0FC09922"/>
    <w:lvl w:ilvl="0">
      <w:start w:val="8"/>
      <w:numFmt w:val="decimal"/>
      <w:lvlText w:val="%1"/>
      <w:lvlJc w:val="left"/>
      <w:pPr>
        <w:ind w:left="1638" w:hanging="711"/>
      </w:pPr>
      <w:rPr>
        <w:rFonts w:hint="default"/>
        <w:lang w:val="en-GB" w:eastAsia="en-US" w:bidi="ar-SA"/>
      </w:rPr>
    </w:lvl>
    <w:lvl w:ilvl="1">
      <w:start w:val="1"/>
      <w:numFmt w:val="decimal"/>
      <w:lvlText w:val="%1.%2."/>
      <w:lvlJc w:val="left"/>
      <w:pPr>
        <w:ind w:left="1638" w:hanging="711"/>
      </w:pPr>
      <w:rPr>
        <w:rFonts w:ascii="Arial" w:eastAsia="Arial" w:hAnsi="Arial" w:cs="Arial" w:hint="default"/>
        <w:b/>
        <w:bCs/>
        <w:i w:val="0"/>
        <w:iCs w:val="0"/>
        <w:w w:val="100"/>
        <w:sz w:val="22"/>
        <w:szCs w:val="22"/>
        <w:lang w:val="en-GB" w:eastAsia="en-US" w:bidi="ar-SA"/>
      </w:rPr>
    </w:lvl>
    <w:lvl w:ilvl="2">
      <w:numFmt w:val="bullet"/>
      <w:lvlText w:val="•"/>
      <w:lvlJc w:val="left"/>
      <w:pPr>
        <w:ind w:left="3466" w:hanging="711"/>
      </w:pPr>
      <w:rPr>
        <w:rFonts w:hint="default"/>
        <w:lang w:val="en-GB" w:eastAsia="en-US" w:bidi="ar-SA"/>
      </w:rPr>
    </w:lvl>
    <w:lvl w:ilvl="3">
      <w:numFmt w:val="bullet"/>
      <w:lvlText w:val="•"/>
      <w:lvlJc w:val="left"/>
      <w:pPr>
        <w:ind w:left="4379" w:hanging="711"/>
      </w:pPr>
      <w:rPr>
        <w:rFonts w:hint="default"/>
        <w:lang w:val="en-GB" w:eastAsia="en-US" w:bidi="ar-SA"/>
      </w:rPr>
    </w:lvl>
    <w:lvl w:ilvl="4">
      <w:numFmt w:val="bullet"/>
      <w:lvlText w:val="•"/>
      <w:lvlJc w:val="left"/>
      <w:pPr>
        <w:ind w:left="5292" w:hanging="711"/>
      </w:pPr>
      <w:rPr>
        <w:rFonts w:hint="default"/>
        <w:lang w:val="en-GB" w:eastAsia="en-US" w:bidi="ar-SA"/>
      </w:rPr>
    </w:lvl>
    <w:lvl w:ilvl="5">
      <w:numFmt w:val="bullet"/>
      <w:lvlText w:val="•"/>
      <w:lvlJc w:val="left"/>
      <w:pPr>
        <w:ind w:left="6205" w:hanging="711"/>
      </w:pPr>
      <w:rPr>
        <w:rFonts w:hint="default"/>
        <w:lang w:val="en-GB" w:eastAsia="en-US" w:bidi="ar-SA"/>
      </w:rPr>
    </w:lvl>
    <w:lvl w:ilvl="6">
      <w:numFmt w:val="bullet"/>
      <w:lvlText w:val="•"/>
      <w:lvlJc w:val="left"/>
      <w:pPr>
        <w:ind w:left="7118" w:hanging="711"/>
      </w:pPr>
      <w:rPr>
        <w:rFonts w:hint="default"/>
        <w:lang w:val="en-GB" w:eastAsia="en-US" w:bidi="ar-SA"/>
      </w:rPr>
    </w:lvl>
    <w:lvl w:ilvl="7">
      <w:numFmt w:val="bullet"/>
      <w:lvlText w:val="•"/>
      <w:lvlJc w:val="left"/>
      <w:pPr>
        <w:ind w:left="8031" w:hanging="711"/>
      </w:pPr>
      <w:rPr>
        <w:rFonts w:hint="default"/>
        <w:lang w:val="en-GB" w:eastAsia="en-US" w:bidi="ar-SA"/>
      </w:rPr>
    </w:lvl>
    <w:lvl w:ilvl="8">
      <w:numFmt w:val="bullet"/>
      <w:lvlText w:val="•"/>
      <w:lvlJc w:val="left"/>
      <w:pPr>
        <w:ind w:left="8944" w:hanging="711"/>
      </w:pPr>
      <w:rPr>
        <w:rFonts w:hint="default"/>
        <w:lang w:val="en-GB" w:eastAsia="en-US" w:bidi="ar-SA"/>
      </w:rPr>
    </w:lvl>
  </w:abstractNum>
  <w:abstractNum w:abstractNumId="14" w15:restartNumberingAfterBreak="0">
    <w:nsid w:val="1FA663AF"/>
    <w:multiLevelType w:val="hybridMultilevel"/>
    <w:tmpl w:val="E1BA1BA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A116BB"/>
    <w:multiLevelType w:val="hybridMultilevel"/>
    <w:tmpl w:val="983804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1E7E17"/>
    <w:multiLevelType w:val="hybridMultilevel"/>
    <w:tmpl w:val="098C7B26"/>
    <w:lvl w:ilvl="0" w:tplc="C1DCA5AC">
      <w:start w:val="6"/>
      <w:numFmt w:val="decimal"/>
      <w:lvlText w:val="%1."/>
      <w:lvlJc w:val="left"/>
      <w:pPr>
        <w:ind w:left="579" w:hanging="360"/>
      </w:pPr>
      <w:rPr>
        <w:rFonts w:hint="default"/>
      </w:rPr>
    </w:lvl>
    <w:lvl w:ilvl="1" w:tplc="0809000D">
      <w:start w:val="1"/>
      <w:numFmt w:val="bullet"/>
      <w:lvlText w:val=""/>
      <w:lvlJc w:val="left"/>
      <w:pPr>
        <w:ind w:left="1299" w:hanging="360"/>
      </w:pPr>
      <w:rPr>
        <w:rFonts w:ascii="Wingdings" w:hAnsi="Wingdings" w:hint="default"/>
      </w:rPr>
    </w:lvl>
    <w:lvl w:ilvl="2" w:tplc="0809001B" w:tentative="1">
      <w:start w:val="1"/>
      <w:numFmt w:val="lowerRoman"/>
      <w:lvlText w:val="%3."/>
      <w:lvlJc w:val="right"/>
      <w:pPr>
        <w:ind w:left="2019" w:hanging="180"/>
      </w:pPr>
    </w:lvl>
    <w:lvl w:ilvl="3" w:tplc="0809000F" w:tentative="1">
      <w:start w:val="1"/>
      <w:numFmt w:val="decimal"/>
      <w:lvlText w:val="%4."/>
      <w:lvlJc w:val="left"/>
      <w:pPr>
        <w:ind w:left="2739" w:hanging="360"/>
      </w:pPr>
    </w:lvl>
    <w:lvl w:ilvl="4" w:tplc="08090019" w:tentative="1">
      <w:start w:val="1"/>
      <w:numFmt w:val="lowerLetter"/>
      <w:lvlText w:val="%5."/>
      <w:lvlJc w:val="left"/>
      <w:pPr>
        <w:ind w:left="3459" w:hanging="360"/>
      </w:pPr>
    </w:lvl>
    <w:lvl w:ilvl="5" w:tplc="0809001B" w:tentative="1">
      <w:start w:val="1"/>
      <w:numFmt w:val="lowerRoman"/>
      <w:lvlText w:val="%6."/>
      <w:lvlJc w:val="right"/>
      <w:pPr>
        <w:ind w:left="4179" w:hanging="180"/>
      </w:pPr>
    </w:lvl>
    <w:lvl w:ilvl="6" w:tplc="0809000F" w:tentative="1">
      <w:start w:val="1"/>
      <w:numFmt w:val="decimal"/>
      <w:lvlText w:val="%7."/>
      <w:lvlJc w:val="left"/>
      <w:pPr>
        <w:ind w:left="4899" w:hanging="360"/>
      </w:pPr>
    </w:lvl>
    <w:lvl w:ilvl="7" w:tplc="08090019" w:tentative="1">
      <w:start w:val="1"/>
      <w:numFmt w:val="lowerLetter"/>
      <w:lvlText w:val="%8."/>
      <w:lvlJc w:val="left"/>
      <w:pPr>
        <w:ind w:left="5619" w:hanging="360"/>
      </w:pPr>
    </w:lvl>
    <w:lvl w:ilvl="8" w:tplc="0809001B" w:tentative="1">
      <w:start w:val="1"/>
      <w:numFmt w:val="lowerRoman"/>
      <w:lvlText w:val="%9."/>
      <w:lvlJc w:val="right"/>
      <w:pPr>
        <w:ind w:left="6339" w:hanging="180"/>
      </w:pPr>
    </w:lvl>
  </w:abstractNum>
  <w:abstractNum w:abstractNumId="17" w15:restartNumberingAfterBreak="0">
    <w:nsid w:val="2AB63E96"/>
    <w:multiLevelType w:val="hybridMultilevel"/>
    <w:tmpl w:val="9E1C00D8"/>
    <w:lvl w:ilvl="0" w:tplc="967C9BC6">
      <w:start w:val="1"/>
      <w:numFmt w:val="decimal"/>
      <w:lvlText w:val="%1."/>
      <w:lvlJc w:val="left"/>
      <w:pPr>
        <w:ind w:left="940" w:hanging="721"/>
      </w:pPr>
      <w:rPr>
        <w:rFonts w:ascii="Arial" w:eastAsia="Arial" w:hAnsi="Arial" w:cs="Arial" w:hint="default"/>
        <w:b/>
        <w:bCs/>
        <w:i w:val="0"/>
        <w:iCs w:val="0"/>
        <w:spacing w:val="-1"/>
        <w:w w:val="100"/>
        <w:sz w:val="22"/>
        <w:szCs w:val="22"/>
        <w:lang w:val="en-GB" w:eastAsia="en-US" w:bidi="ar-SA"/>
      </w:rPr>
    </w:lvl>
    <w:lvl w:ilvl="1" w:tplc="74F2CE38">
      <w:numFmt w:val="bullet"/>
      <w:lvlText w:val=""/>
      <w:lvlJc w:val="left"/>
      <w:pPr>
        <w:ind w:left="1922" w:hanging="569"/>
      </w:pPr>
      <w:rPr>
        <w:rFonts w:ascii="Symbol" w:eastAsia="Symbol" w:hAnsi="Symbol" w:cs="Symbol" w:hint="default"/>
        <w:w w:val="100"/>
        <w:lang w:val="en-GB" w:eastAsia="en-US" w:bidi="ar-SA"/>
      </w:rPr>
    </w:lvl>
    <w:lvl w:ilvl="2" w:tplc="C300629C">
      <w:numFmt w:val="bullet"/>
      <w:lvlText w:val="•"/>
      <w:lvlJc w:val="left"/>
      <w:pPr>
        <w:ind w:left="2903" w:hanging="569"/>
      </w:pPr>
      <w:rPr>
        <w:rFonts w:hint="default"/>
        <w:lang w:val="en-GB" w:eastAsia="en-US" w:bidi="ar-SA"/>
      </w:rPr>
    </w:lvl>
    <w:lvl w:ilvl="3" w:tplc="54F6F9A8">
      <w:numFmt w:val="bullet"/>
      <w:lvlText w:val="•"/>
      <w:lvlJc w:val="left"/>
      <w:pPr>
        <w:ind w:left="3886" w:hanging="569"/>
      </w:pPr>
      <w:rPr>
        <w:rFonts w:hint="default"/>
        <w:lang w:val="en-GB" w:eastAsia="en-US" w:bidi="ar-SA"/>
      </w:rPr>
    </w:lvl>
    <w:lvl w:ilvl="4" w:tplc="5BFC35BA">
      <w:numFmt w:val="bullet"/>
      <w:lvlText w:val="•"/>
      <w:lvlJc w:val="left"/>
      <w:pPr>
        <w:ind w:left="4870" w:hanging="569"/>
      </w:pPr>
      <w:rPr>
        <w:rFonts w:hint="default"/>
        <w:lang w:val="en-GB" w:eastAsia="en-US" w:bidi="ar-SA"/>
      </w:rPr>
    </w:lvl>
    <w:lvl w:ilvl="5" w:tplc="97F060A2">
      <w:numFmt w:val="bullet"/>
      <w:lvlText w:val="•"/>
      <w:lvlJc w:val="left"/>
      <w:pPr>
        <w:ind w:left="5853" w:hanging="569"/>
      </w:pPr>
      <w:rPr>
        <w:rFonts w:hint="default"/>
        <w:lang w:val="en-GB" w:eastAsia="en-US" w:bidi="ar-SA"/>
      </w:rPr>
    </w:lvl>
    <w:lvl w:ilvl="6" w:tplc="BF92F410">
      <w:numFmt w:val="bullet"/>
      <w:lvlText w:val="•"/>
      <w:lvlJc w:val="left"/>
      <w:pPr>
        <w:ind w:left="6837" w:hanging="569"/>
      </w:pPr>
      <w:rPr>
        <w:rFonts w:hint="default"/>
        <w:lang w:val="en-GB" w:eastAsia="en-US" w:bidi="ar-SA"/>
      </w:rPr>
    </w:lvl>
    <w:lvl w:ilvl="7" w:tplc="8D1AC71E">
      <w:numFmt w:val="bullet"/>
      <w:lvlText w:val="•"/>
      <w:lvlJc w:val="left"/>
      <w:pPr>
        <w:ind w:left="7820" w:hanging="569"/>
      </w:pPr>
      <w:rPr>
        <w:rFonts w:hint="default"/>
        <w:lang w:val="en-GB" w:eastAsia="en-US" w:bidi="ar-SA"/>
      </w:rPr>
    </w:lvl>
    <w:lvl w:ilvl="8" w:tplc="65D4DA34">
      <w:numFmt w:val="bullet"/>
      <w:lvlText w:val="•"/>
      <w:lvlJc w:val="left"/>
      <w:pPr>
        <w:ind w:left="8804" w:hanging="569"/>
      </w:pPr>
      <w:rPr>
        <w:rFonts w:hint="default"/>
        <w:lang w:val="en-GB" w:eastAsia="en-US" w:bidi="ar-SA"/>
      </w:rPr>
    </w:lvl>
  </w:abstractNum>
  <w:abstractNum w:abstractNumId="18" w15:restartNumberingAfterBreak="0">
    <w:nsid w:val="2AEC64EC"/>
    <w:multiLevelType w:val="hybridMultilevel"/>
    <w:tmpl w:val="4DF070D4"/>
    <w:lvl w:ilvl="0" w:tplc="C1DCA5AC">
      <w:start w:val="6"/>
      <w:numFmt w:val="decimal"/>
      <w:lvlText w:val="%1."/>
      <w:lvlJc w:val="left"/>
      <w:pPr>
        <w:ind w:left="579" w:hanging="360"/>
      </w:pPr>
      <w:rPr>
        <w:rFonts w:hint="default"/>
      </w:rPr>
    </w:lvl>
    <w:lvl w:ilvl="1" w:tplc="08090019">
      <w:start w:val="1"/>
      <w:numFmt w:val="lowerLetter"/>
      <w:lvlText w:val="%2."/>
      <w:lvlJc w:val="left"/>
      <w:pPr>
        <w:ind w:left="1299" w:hanging="360"/>
      </w:pPr>
    </w:lvl>
    <w:lvl w:ilvl="2" w:tplc="0809001B" w:tentative="1">
      <w:start w:val="1"/>
      <w:numFmt w:val="lowerRoman"/>
      <w:lvlText w:val="%3."/>
      <w:lvlJc w:val="right"/>
      <w:pPr>
        <w:ind w:left="2019" w:hanging="180"/>
      </w:pPr>
    </w:lvl>
    <w:lvl w:ilvl="3" w:tplc="0809000F" w:tentative="1">
      <w:start w:val="1"/>
      <w:numFmt w:val="decimal"/>
      <w:lvlText w:val="%4."/>
      <w:lvlJc w:val="left"/>
      <w:pPr>
        <w:ind w:left="2739" w:hanging="360"/>
      </w:pPr>
    </w:lvl>
    <w:lvl w:ilvl="4" w:tplc="08090019" w:tentative="1">
      <w:start w:val="1"/>
      <w:numFmt w:val="lowerLetter"/>
      <w:lvlText w:val="%5."/>
      <w:lvlJc w:val="left"/>
      <w:pPr>
        <w:ind w:left="3459" w:hanging="360"/>
      </w:pPr>
    </w:lvl>
    <w:lvl w:ilvl="5" w:tplc="0809001B" w:tentative="1">
      <w:start w:val="1"/>
      <w:numFmt w:val="lowerRoman"/>
      <w:lvlText w:val="%6."/>
      <w:lvlJc w:val="right"/>
      <w:pPr>
        <w:ind w:left="4179" w:hanging="180"/>
      </w:pPr>
    </w:lvl>
    <w:lvl w:ilvl="6" w:tplc="0809000F" w:tentative="1">
      <w:start w:val="1"/>
      <w:numFmt w:val="decimal"/>
      <w:lvlText w:val="%7."/>
      <w:lvlJc w:val="left"/>
      <w:pPr>
        <w:ind w:left="4899" w:hanging="360"/>
      </w:pPr>
    </w:lvl>
    <w:lvl w:ilvl="7" w:tplc="08090019" w:tentative="1">
      <w:start w:val="1"/>
      <w:numFmt w:val="lowerLetter"/>
      <w:lvlText w:val="%8."/>
      <w:lvlJc w:val="left"/>
      <w:pPr>
        <w:ind w:left="5619" w:hanging="360"/>
      </w:pPr>
    </w:lvl>
    <w:lvl w:ilvl="8" w:tplc="0809001B" w:tentative="1">
      <w:start w:val="1"/>
      <w:numFmt w:val="lowerRoman"/>
      <w:lvlText w:val="%9."/>
      <w:lvlJc w:val="right"/>
      <w:pPr>
        <w:ind w:left="6339" w:hanging="180"/>
      </w:pPr>
    </w:lvl>
  </w:abstractNum>
  <w:abstractNum w:abstractNumId="19" w15:restartNumberingAfterBreak="0">
    <w:nsid w:val="2C4D33DA"/>
    <w:multiLevelType w:val="hybridMultilevel"/>
    <w:tmpl w:val="BCBAD8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021775"/>
    <w:multiLevelType w:val="hybridMultilevel"/>
    <w:tmpl w:val="4314BE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0438C4"/>
    <w:multiLevelType w:val="multilevel"/>
    <w:tmpl w:val="E3E8EA1E"/>
    <w:lvl w:ilvl="0">
      <w:start w:val="8"/>
      <w:numFmt w:val="decimal"/>
      <w:lvlText w:val="%1"/>
      <w:lvlJc w:val="left"/>
      <w:pPr>
        <w:ind w:left="360" w:hanging="360"/>
      </w:pPr>
      <w:rPr>
        <w:rFonts w:hint="default"/>
      </w:rPr>
    </w:lvl>
    <w:lvl w:ilvl="1">
      <w:start w:val="3"/>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2" w15:restartNumberingAfterBreak="0">
    <w:nsid w:val="32163B88"/>
    <w:multiLevelType w:val="hybridMultilevel"/>
    <w:tmpl w:val="FEA246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37E383D"/>
    <w:multiLevelType w:val="hybridMultilevel"/>
    <w:tmpl w:val="6B64519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48648A"/>
    <w:multiLevelType w:val="multilevel"/>
    <w:tmpl w:val="3BD4A694"/>
    <w:lvl w:ilvl="0">
      <w:start w:val="5"/>
      <w:numFmt w:val="decimal"/>
      <w:lvlText w:val="%1"/>
      <w:lvlJc w:val="left"/>
      <w:pPr>
        <w:ind w:left="1638" w:hanging="711"/>
      </w:pPr>
      <w:rPr>
        <w:rFonts w:hint="default"/>
        <w:lang w:val="en-GB" w:eastAsia="en-US" w:bidi="ar-SA"/>
      </w:rPr>
    </w:lvl>
    <w:lvl w:ilvl="1">
      <w:start w:val="1"/>
      <w:numFmt w:val="decimal"/>
      <w:lvlText w:val="%1.%2."/>
      <w:lvlJc w:val="left"/>
      <w:pPr>
        <w:ind w:left="1638" w:hanging="711"/>
      </w:pPr>
      <w:rPr>
        <w:rFonts w:ascii="Arial" w:eastAsia="Arial" w:hAnsi="Arial" w:cs="Arial" w:hint="default"/>
        <w:b/>
        <w:bCs/>
        <w:i w:val="0"/>
        <w:iCs w:val="0"/>
        <w:w w:val="100"/>
        <w:sz w:val="22"/>
        <w:szCs w:val="22"/>
        <w:lang w:val="en-GB" w:eastAsia="en-US" w:bidi="ar-SA"/>
      </w:rPr>
    </w:lvl>
    <w:lvl w:ilvl="2">
      <w:numFmt w:val="bullet"/>
      <w:lvlText w:val=""/>
      <w:lvlJc w:val="left"/>
      <w:pPr>
        <w:ind w:left="2793" w:hanging="567"/>
      </w:pPr>
      <w:rPr>
        <w:rFonts w:ascii="Symbol" w:eastAsia="Symbol" w:hAnsi="Symbol" w:cs="Symbol" w:hint="default"/>
        <w:w w:val="100"/>
        <w:lang w:val="en-GB" w:eastAsia="en-US" w:bidi="ar-SA"/>
      </w:rPr>
    </w:lvl>
    <w:lvl w:ilvl="3">
      <w:numFmt w:val="bullet"/>
      <w:lvlText w:val="•"/>
      <w:lvlJc w:val="left"/>
      <w:pPr>
        <w:ind w:left="3918" w:hanging="567"/>
      </w:pPr>
      <w:rPr>
        <w:rFonts w:hint="default"/>
        <w:lang w:val="en-GB" w:eastAsia="en-US" w:bidi="ar-SA"/>
      </w:rPr>
    </w:lvl>
    <w:lvl w:ilvl="4">
      <w:numFmt w:val="bullet"/>
      <w:lvlText w:val="•"/>
      <w:lvlJc w:val="left"/>
      <w:pPr>
        <w:ind w:left="4897" w:hanging="567"/>
      </w:pPr>
      <w:rPr>
        <w:rFonts w:hint="default"/>
        <w:lang w:val="en-GB" w:eastAsia="en-US" w:bidi="ar-SA"/>
      </w:rPr>
    </w:lvl>
    <w:lvl w:ilvl="5">
      <w:numFmt w:val="bullet"/>
      <w:lvlText w:val="•"/>
      <w:lvlJc w:val="left"/>
      <w:pPr>
        <w:ind w:left="5876" w:hanging="567"/>
      </w:pPr>
      <w:rPr>
        <w:rFonts w:hint="default"/>
        <w:lang w:val="en-GB" w:eastAsia="en-US" w:bidi="ar-SA"/>
      </w:rPr>
    </w:lvl>
    <w:lvl w:ilvl="6">
      <w:numFmt w:val="bullet"/>
      <w:lvlText w:val="•"/>
      <w:lvlJc w:val="left"/>
      <w:pPr>
        <w:ind w:left="6855" w:hanging="567"/>
      </w:pPr>
      <w:rPr>
        <w:rFonts w:hint="default"/>
        <w:lang w:val="en-GB" w:eastAsia="en-US" w:bidi="ar-SA"/>
      </w:rPr>
    </w:lvl>
    <w:lvl w:ilvl="7">
      <w:numFmt w:val="bullet"/>
      <w:lvlText w:val="•"/>
      <w:lvlJc w:val="left"/>
      <w:pPr>
        <w:ind w:left="7834" w:hanging="567"/>
      </w:pPr>
      <w:rPr>
        <w:rFonts w:hint="default"/>
        <w:lang w:val="en-GB" w:eastAsia="en-US" w:bidi="ar-SA"/>
      </w:rPr>
    </w:lvl>
    <w:lvl w:ilvl="8">
      <w:numFmt w:val="bullet"/>
      <w:lvlText w:val="•"/>
      <w:lvlJc w:val="left"/>
      <w:pPr>
        <w:ind w:left="8813" w:hanging="567"/>
      </w:pPr>
      <w:rPr>
        <w:rFonts w:hint="default"/>
        <w:lang w:val="en-GB" w:eastAsia="en-US" w:bidi="ar-SA"/>
      </w:rPr>
    </w:lvl>
  </w:abstractNum>
  <w:abstractNum w:abstractNumId="25" w15:restartNumberingAfterBreak="0">
    <w:nsid w:val="34487E3C"/>
    <w:multiLevelType w:val="hybridMultilevel"/>
    <w:tmpl w:val="5CEC204C"/>
    <w:lvl w:ilvl="0" w:tplc="08090001">
      <w:start w:val="1"/>
      <w:numFmt w:val="bullet"/>
      <w:lvlText w:val=""/>
      <w:lvlJc w:val="left"/>
      <w:pPr>
        <w:ind w:left="1648" w:hanging="360"/>
      </w:pPr>
      <w:rPr>
        <w:rFonts w:ascii="Symbol" w:hAnsi="Symbol" w:hint="default"/>
      </w:rPr>
    </w:lvl>
    <w:lvl w:ilvl="1" w:tplc="08090003" w:tentative="1">
      <w:start w:val="1"/>
      <w:numFmt w:val="bullet"/>
      <w:lvlText w:val="o"/>
      <w:lvlJc w:val="left"/>
      <w:pPr>
        <w:ind w:left="2368" w:hanging="360"/>
      </w:pPr>
      <w:rPr>
        <w:rFonts w:ascii="Courier New" w:hAnsi="Courier New" w:cs="Courier New" w:hint="default"/>
      </w:rPr>
    </w:lvl>
    <w:lvl w:ilvl="2" w:tplc="08090005" w:tentative="1">
      <w:start w:val="1"/>
      <w:numFmt w:val="bullet"/>
      <w:lvlText w:val=""/>
      <w:lvlJc w:val="left"/>
      <w:pPr>
        <w:ind w:left="3088" w:hanging="360"/>
      </w:pPr>
      <w:rPr>
        <w:rFonts w:ascii="Wingdings" w:hAnsi="Wingdings" w:hint="default"/>
      </w:rPr>
    </w:lvl>
    <w:lvl w:ilvl="3" w:tplc="08090001" w:tentative="1">
      <w:start w:val="1"/>
      <w:numFmt w:val="bullet"/>
      <w:lvlText w:val=""/>
      <w:lvlJc w:val="left"/>
      <w:pPr>
        <w:ind w:left="3808" w:hanging="360"/>
      </w:pPr>
      <w:rPr>
        <w:rFonts w:ascii="Symbol" w:hAnsi="Symbol" w:hint="default"/>
      </w:rPr>
    </w:lvl>
    <w:lvl w:ilvl="4" w:tplc="08090003" w:tentative="1">
      <w:start w:val="1"/>
      <w:numFmt w:val="bullet"/>
      <w:lvlText w:val="o"/>
      <w:lvlJc w:val="left"/>
      <w:pPr>
        <w:ind w:left="4528" w:hanging="360"/>
      </w:pPr>
      <w:rPr>
        <w:rFonts w:ascii="Courier New" w:hAnsi="Courier New" w:cs="Courier New" w:hint="default"/>
      </w:rPr>
    </w:lvl>
    <w:lvl w:ilvl="5" w:tplc="08090005" w:tentative="1">
      <w:start w:val="1"/>
      <w:numFmt w:val="bullet"/>
      <w:lvlText w:val=""/>
      <w:lvlJc w:val="left"/>
      <w:pPr>
        <w:ind w:left="5248" w:hanging="360"/>
      </w:pPr>
      <w:rPr>
        <w:rFonts w:ascii="Wingdings" w:hAnsi="Wingdings" w:hint="default"/>
      </w:rPr>
    </w:lvl>
    <w:lvl w:ilvl="6" w:tplc="08090001" w:tentative="1">
      <w:start w:val="1"/>
      <w:numFmt w:val="bullet"/>
      <w:lvlText w:val=""/>
      <w:lvlJc w:val="left"/>
      <w:pPr>
        <w:ind w:left="5968" w:hanging="360"/>
      </w:pPr>
      <w:rPr>
        <w:rFonts w:ascii="Symbol" w:hAnsi="Symbol" w:hint="default"/>
      </w:rPr>
    </w:lvl>
    <w:lvl w:ilvl="7" w:tplc="08090003" w:tentative="1">
      <w:start w:val="1"/>
      <w:numFmt w:val="bullet"/>
      <w:lvlText w:val="o"/>
      <w:lvlJc w:val="left"/>
      <w:pPr>
        <w:ind w:left="6688" w:hanging="360"/>
      </w:pPr>
      <w:rPr>
        <w:rFonts w:ascii="Courier New" w:hAnsi="Courier New" w:cs="Courier New" w:hint="default"/>
      </w:rPr>
    </w:lvl>
    <w:lvl w:ilvl="8" w:tplc="08090005" w:tentative="1">
      <w:start w:val="1"/>
      <w:numFmt w:val="bullet"/>
      <w:lvlText w:val=""/>
      <w:lvlJc w:val="left"/>
      <w:pPr>
        <w:ind w:left="7408" w:hanging="360"/>
      </w:pPr>
      <w:rPr>
        <w:rFonts w:ascii="Wingdings" w:hAnsi="Wingdings" w:hint="default"/>
      </w:rPr>
    </w:lvl>
  </w:abstractNum>
  <w:abstractNum w:abstractNumId="26" w15:restartNumberingAfterBreak="0">
    <w:nsid w:val="35331AB6"/>
    <w:multiLevelType w:val="multilevel"/>
    <w:tmpl w:val="BA805688"/>
    <w:lvl w:ilvl="0">
      <w:start w:val="6"/>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7" w15:restartNumberingAfterBreak="0">
    <w:nsid w:val="3618723D"/>
    <w:multiLevelType w:val="hybridMultilevel"/>
    <w:tmpl w:val="C534EC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A980758"/>
    <w:multiLevelType w:val="multilevel"/>
    <w:tmpl w:val="E52AFD9E"/>
    <w:lvl w:ilvl="0">
      <w:start w:val="7"/>
      <w:numFmt w:val="decimal"/>
      <w:lvlText w:val="%1"/>
      <w:lvlJc w:val="left"/>
      <w:pPr>
        <w:ind w:left="1638" w:hanging="711"/>
      </w:pPr>
      <w:rPr>
        <w:rFonts w:hint="default"/>
        <w:lang w:val="en-GB" w:eastAsia="en-US" w:bidi="ar-SA"/>
      </w:rPr>
    </w:lvl>
    <w:lvl w:ilvl="1">
      <w:start w:val="1"/>
      <w:numFmt w:val="decimal"/>
      <w:lvlText w:val="%1.%2."/>
      <w:lvlJc w:val="left"/>
      <w:pPr>
        <w:ind w:left="1638" w:hanging="711"/>
      </w:pPr>
      <w:rPr>
        <w:rFonts w:ascii="Arial" w:eastAsia="Arial" w:hAnsi="Arial" w:cs="Arial" w:hint="default"/>
        <w:b/>
        <w:bCs/>
        <w:i w:val="0"/>
        <w:iCs w:val="0"/>
        <w:w w:val="100"/>
        <w:sz w:val="22"/>
        <w:szCs w:val="22"/>
        <w:lang w:val="en-GB" w:eastAsia="en-US" w:bidi="ar-SA"/>
      </w:rPr>
    </w:lvl>
    <w:lvl w:ilvl="2">
      <w:numFmt w:val="bullet"/>
      <w:lvlText w:val=""/>
      <w:lvlJc w:val="left"/>
      <w:pPr>
        <w:ind w:left="2205" w:hanging="567"/>
      </w:pPr>
      <w:rPr>
        <w:rFonts w:ascii="Symbol" w:eastAsia="Symbol" w:hAnsi="Symbol" w:cs="Symbol" w:hint="default"/>
        <w:b w:val="0"/>
        <w:bCs w:val="0"/>
        <w:i w:val="0"/>
        <w:iCs w:val="0"/>
        <w:w w:val="100"/>
        <w:sz w:val="22"/>
        <w:szCs w:val="22"/>
        <w:lang w:val="en-GB" w:eastAsia="en-US" w:bidi="ar-SA"/>
      </w:rPr>
    </w:lvl>
    <w:lvl w:ilvl="3">
      <w:numFmt w:val="bullet"/>
      <w:lvlText w:val="•"/>
      <w:lvlJc w:val="left"/>
      <w:pPr>
        <w:ind w:left="4104" w:hanging="567"/>
      </w:pPr>
      <w:rPr>
        <w:rFonts w:hint="default"/>
        <w:lang w:val="en-GB" w:eastAsia="en-US" w:bidi="ar-SA"/>
      </w:rPr>
    </w:lvl>
    <w:lvl w:ilvl="4">
      <w:numFmt w:val="bullet"/>
      <w:lvlText w:val="•"/>
      <w:lvlJc w:val="left"/>
      <w:pPr>
        <w:ind w:left="5057" w:hanging="567"/>
      </w:pPr>
      <w:rPr>
        <w:rFonts w:hint="default"/>
        <w:lang w:val="en-GB" w:eastAsia="en-US" w:bidi="ar-SA"/>
      </w:rPr>
    </w:lvl>
    <w:lvl w:ilvl="5">
      <w:numFmt w:val="bullet"/>
      <w:lvlText w:val="•"/>
      <w:lvlJc w:val="left"/>
      <w:pPr>
        <w:ind w:left="6009" w:hanging="567"/>
      </w:pPr>
      <w:rPr>
        <w:rFonts w:hint="default"/>
        <w:lang w:val="en-GB" w:eastAsia="en-US" w:bidi="ar-SA"/>
      </w:rPr>
    </w:lvl>
    <w:lvl w:ilvl="6">
      <w:numFmt w:val="bullet"/>
      <w:lvlText w:val="•"/>
      <w:lvlJc w:val="left"/>
      <w:pPr>
        <w:ind w:left="6961" w:hanging="567"/>
      </w:pPr>
      <w:rPr>
        <w:rFonts w:hint="default"/>
        <w:lang w:val="en-GB" w:eastAsia="en-US" w:bidi="ar-SA"/>
      </w:rPr>
    </w:lvl>
    <w:lvl w:ilvl="7">
      <w:numFmt w:val="bullet"/>
      <w:lvlText w:val="•"/>
      <w:lvlJc w:val="left"/>
      <w:pPr>
        <w:ind w:left="7914" w:hanging="567"/>
      </w:pPr>
      <w:rPr>
        <w:rFonts w:hint="default"/>
        <w:lang w:val="en-GB" w:eastAsia="en-US" w:bidi="ar-SA"/>
      </w:rPr>
    </w:lvl>
    <w:lvl w:ilvl="8">
      <w:numFmt w:val="bullet"/>
      <w:lvlText w:val="•"/>
      <w:lvlJc w:val="left"/>
      <w:pPr>
        <w:ind w:left="8866" w:hanging="567"/>
      </w:pPr>
      <w:rPr>
        <w:rFonts w:hint="default"/>
        <w:lang w:val="en-GB" w:eastAsia="en-US" w:bidi="ar-SA"/>
      </w:rPr>
    </w:lvl>
  </w:abstractNum>
  <w:abstractNum w:abstractNumId="29" w15:restartNumberingAfterBreak="0">
    <w:nsid w:val="43C51BEB"/>
    <w:multiLevelType w:val="multilevel"/>
    <w:tmpl w:val="4BD0EC52"/>
    <w:lvl w:ilvl="0">
      <w:start w:val="9"/>
      <w:numFmt w:val="decimal"/>
      <w:lvlText w:val="%1"/>
      <w:lvlJc w:val="left"/>
      <w:pPr>
        <w:ind w:left="1638" w:hanging="711"/>
      </w:pPr>
      <w:rPr>
        <w:rFonts w:hint="default"/>
        <w:lang w:val="en-GB" w:eastAsia="en-US" w:bidi="ar-SA"/>
      </w:rPr>
    </w:lvl>
    <w:lvl w:ilvl="1">
      <w:start w:val="1"/>
      <w:numFmt w:val="decimal"/>
      <w:lvlText w:val="%1.%2."/>
      <w:lvlJc w:val="left"/>
      <w:pPr>
        <w:ind w:left="1638" w:hanging="711"/>
      </w:pPr>
      <w:rPr>
        <w:rFonts w:ascii="Arial" w:eastAsia="Arial" w:hAnsi="Arial" w:cs="Arial" w:hint="default"/>
        <w:b/>
        <w:bCs/>
        <w:i w:val="0"/>
        <w:iCs w:val="0"/>
        <w:w w:val="100"/>
        <w:sz w:val="22"/>
        <w:szCs w:val="22"/>
        <w:lang w:val="en-GB" w:eastAsia="en-US" w:bidi="ar-SA"/>
      </w:rPr>
    </w:lvl>
    <w:lvl w:ilvl="2">
      <w:numFmt w:val="bullet"/>
      <w:lvlText w:val="•"/>
      <w:lvlJc w:val="left"/>
      <w:pPr>
        <w:ind w:left="3466" w:hanging="711"/>
      </w:pPr>
      <w:rPr>
        <w:rFonts w:hint="default"/>
        <w:lang w:val="en-GB" w:eastAsia="en-US" w:bidi="ar-SA"/>
      </w:rPr>
    </w:lvl>
    <w:lvl w:ilvl="3">
      <w:numFmt w:val="bullet"/>
      <w:lvlText w:val="•"/>
      <w:lvlJc w:val="left"/>
      <w:pPr>
        <w:ind w:left="4379" w:hanging="711"/>
      </w:pPr>
      <w:rPr>
        <w:rFonts w:hint="default"/>
        <w:lang w:val="en-GB" w:eastAsia="en-US" w:bidi="ar-SA"/>
      </w:rPr>
    </w:lvl>
    <w:lvl w:ilvl="4">
      <w:numFmt w:val="bullet"/>
      <w:lvlText w:val="•"/>
      <w:lvlJc w:val="left"/>
      <w:pPr>
        <w:ind w:left="5292" w:hanging="711"/>
      </w:pPr>
      <w:rPr>
        <w:rFonts w:hint="default"/>
        <w:lang w:val="en-GB" w:eastAsia="en-US" w:bidi="ar-SA"/>
      </w:rPr>
    </w:lvl>
    <w:lvl w:ilvl="5">
      <w:numFmt w:val="bullet"/>
      <w:lvlText w:val="•"/>
      <w:lvlJc w:val="left"/>
      <w:pPr>
        <w:ind w:left="6205" w:hanging="711"/>
      </w:pPr>
      <w:rPr>
        <w:rFonts w:hint="default"/>
        <w:lang w:val="en-GB" w:eastAsia="en-US" w:bidi="ar-SA"/>
      </w:rPr>
    </w:lvl>
    <w:lvl w:ilvl="6">
      <w:numFmt w:val="bullet"/>
      <w:lvlText w:val="•"/>
      <w:lvlJc w:val="left"/>
      <w:pPr>
        <w:ind w:left="7118" w:hanging="711"/>
      </w:pPr>
      <w:rPr>
        <w:rFonts w:hint="default"/>
        <w:lang w:val="en-GB" w:eastAsia="en-US" w:bidi="ar-SA"/>
      </w:rPr>
    </w:lvl>
    <w:lvl w:ilvl="7">
      <w:numFmt w:val="bullet"/>
      <w:lvlText w:val="•"/>
      <w:lvlJc w:val="left"/>
      <w:pPr>
        <w:ind w:left="8031" w:hanging="711"/>
      </w:pPr>
      <w:rPr>
        <w:rFonts w:hint="default"/>
        <w:lang w:val="en-GB" w:eastAsia="en-US" w:bidi="ar-SA"/>
      </w:rPr>
    </w:lvl>
    <w:lvl w:ilvl="8">
      <w:numFmt w:val="bullet"/>
      <w:lvlText w:val="•"/>
      <w:lvlJc w:val="left"/>
      <w:pPr>
        <w:ind w:left="8944" w:hanging="711"/>
      </w:pPr>
      <w:rPr>
        <w:rFonts w:hint="default"/>
        <w:lang w:val="en-GB" w:eastAsia="en-US" w:bidi="ar-SA"/>
      </w:rPr>
    </w:lvl>
  </w:abstractNum>
  <w:abstractNum w:abstractNumId="30" w15:restartNumberingAfterBreak="0">
    <w:nsid w:val="49BE5197"/>
    <w:multiLevelType w:val="multilevel"/>
    <w:tmpl w:val="B936FC6C"/>
    <w:lvl w:ilvl="0">
      <w:start w:val="8"/>
      <w:numFmt w:val="decimal"/>
      <w:lvlText w:val="%1"/>
      <w:lvlJc w:val="left"/>
      <w:pPr>
        <w:ind w:left="360" w:hanging="360"/>
      </w:pPr>
      <w:rPr>
        <w:rFonts w:hint="default"/>
      </w:rPr>
    </w:lvl>
    <w:lvl w:ilvl="1">
      <w:start w:val="3"/>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31" w15:restartNumberingAfterBreak="0">
    <w:nsid w:val="4AFD02B1"/>
    <w:multiLevelType w:val="hybridMultilevel"/>
    <w:tmpl w:val="F9AE0C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260073"/>
    <w:multiLevelType w:val="multilevel"/>
    <w:tmpl w:val="EA44E136"/>
    <w:lvl w:ilvl="0">
      <w:start w:val="4"/>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33" w15:restartNumberingAfterBreak="0">
    <w:nsid w:val="528F7789"/>
    <w:multiLevelType w:val="hybridMultilevel"/>
    <w:tmpl w:val="30DA8A3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55C7BB4"/>
    <w:multiLevelType w:val="multilevel"/>
    <w:tmpl w:val="A2CC15FE"/>
    <w:lvl w:ilvl="0">
      <w:start w:val="3"/>
      <w:numFmt w:val="decimal"/>
      <w:lvlText w:val="%1"/>
      <w:lvlJc w:val="left"/>
      <w:pPr>
        <w:ind w:left="1660" w:hanging="732"/>
      </w:pPr>
      <w:rPr>
        <w:rFonts w:hint="default"/>
        <w:lang w:val="en-GB" w:eastAsia="en-US" w:bidi="ar-SA"/>
      </w:rPr>
    </w:lvl>
    <w:lvl w:ilvl="1">
      <w:start w:val="1"/>
      <w:numFmt w:val="decimal"/>
      <w:lvlText w:val="%1.%2"/>
      <w:lvlJc w:val="left"/>
      <w:pPr>
        <w:ind w:left="1660" w:hanging="732"/>
      </w:pPr>
      <w:rPr>
        <w:rFonts w:ascii="Arial" w:eastAsia="Arial" w:hAnsi="Arial" w:cs="Arial" w:hint="default"/>
        <w:b w:val="0"/>
        <w:bCs w:val="0"/>
        <w:i w:val="0"/>
        <w:iCs w:val="0"/>
        <w:w w:val="100"/>
        <w:sz w:val="22"/>
        <w:szCs w:val="22"/>
        <w:lang w:val="en-GB" w:eastAsia="en-US" w:bidi="ar-SA"/>
      </w:rPr>
    </w:lvl>
    <w:lvl w:ilvl="2">
      <w:numFmt w:val="bullet"/>
      <w:lvlText w:val="•"/>
      <w:lvlJc w:val="left"/>
      <w:pPr>
        <w:ind w:left="3482" w:hanging="732"/>
      </w:pPr>
      <w:rPr>
        <w:rFonts w:hint="default"/>
        <w:lang w:val="en-GB" w:eastAsia="en-US" w:bidi="ar-SA"/>
      </w:rPr>
    </w:lvl>
    <w:lvl w:ilvl="3">
      <w:numFmt w:val="bullet"/>
      <w:lvlText w:val="•"/>
      <w:lvlJc w:val="left"/>
      <w:pPr>
        <w:ind w:left="4393" w:hanging="732"/>
      </w:pPr>
      <w:rPr>
        <w:rFonts w:hint="default"/>
        <w:lang w:val="en-GB" w:eastAsia="en-US" w:bidi="ar-SA"/>
      </w:rPr>
    </w:lvl>
    <w:lvl w:ilvl="4">
      <w:numFmt w:val="bullet"/>
      <w:lvlText w:val="•"/>
      <w:lvlJc w:val="left"/>
      <w:pPr>
        <w:ind w:left="5304" w:hanging="732"/>
      </w:pPr>
      <w:rPr>
        <w:rFonts w:hint="default"/>
        <w:lang w:val="en-GB" w:eastAsia="en-US" w:bidi="ar-SA"/>
      </w:rPr>
    </w:lvl>
    <w:lvl w:ilvl="5">
      <w:numFmt w:val="bullet"/>
      <w:lvlText w:val="•"/>
      <w:lvlJc w:val="left"/>
      <w:pPr>
        <w:ind w:left="6215" w:hanging="732"/>
      </w:pPr>
      <w:rPr>
        <w:rFonts w:hint="default"/>
        <w:lang w:val="en-GB" w:eastAsia="en-US" w:bidi="ar-SA"/>
      </w:rPr>
    </w:lvl>
    <w:lvl w:ilvl="6">
      <w:numFmt w:val="bullet"/>
      <w:lvlText w:val="•"/>
      <w:lvlJc w:val="left"/>
      <w:pPr>
        <w:ind w:left="7126" w:hanging="732"/>
      </w:pPr>
      <w:rPr>
        <w:rFonts w:hint="default"/>
        <w:lang w:val="en-GB" w:eastAsia="en-US" w:bidi="ar-SA"/>
      </w:rPr>
    </w:lvl>
    <w:lvl w:ilvl="7">
      <w:numFmt w:val="bullet"/>
      <w:lvlText w:val="•"/>
      <w:lvlJc w:val="left"/>
      <w:pPr>
        <w:ind w:left="8037" w:hanging="732"/>
      </w:pPr>
      <w:rPr>
        <w:rFonts w:hint="default"/>
        <w:lang w:val="en-GB" w:eastAsia="en-US" w:bidi="ar-SA"/>
      </w:rPr>
    </w:lvl>
    <w:lvl w:ilvl="8">
      <w:numFmt w:val="bullet"/>
      <w:lvlText w:val="•"/>
      <w:lvlJc w:val="left"/>
      <w:pPr>
        <w:ind w:left="8948" w:hanging="732"/>
      </w:pPr>
      <w:rPr>
        <w:rFonts w:hint="default"/>
        <w:lang w:val="en-GB" w:eastAsia="en-US" w:bidi="ar-SA"/>
      </w:rPr>
    </w:lvl>
  </w:abstractNum>
  <w:abstractNum w:abstractNumId="35" w15:restartNumberingAfterBreak="0">
    <w:nsid w:val="56070BB0"/>
    <w:multiLevelType w:val="multilevel"/>
    <w:tmpl w:val="1354F69E"/>
    <w:lvl w:ilvl="0">
      <w:start w:val="1"/>
      <w:numFmt w:val="decimal"/>
      <w:lvlText w:val="%1."/>
      <w:lvlJc w:val="left"/>
      <w:pPr>
        <w:ind w:left="1638" w:hanging="711"/>
      </w:pPr>
      <w:rPr>
        <w:rFonts w:ascii="Arial" w:eastAsia="Arial" w:hAnsi="Arial" w:cs="Arial" w:hint="default"/>
        <w:b w:val="0"/>
        <w:bCs w:val="0"/>
        <w:i w:val="0"/>
        <w:iCs w:val="0"/>
        <w:spacing w:val="-1"/>
        <w:w w:val="100"/>
        <w:sz w:val="22"/>
        <w:szCs w:val="22"/>
        <w:lang w:val="en-GB" w:eastAsia="en-US" w:bidi="ar-SA"/>
      </w:rPr>
    </w:lvl>
    <w:lvl w:ilvl="1">
      <w:start w:val="1"/>
      <w:numFmt w:val="decimal"/>
      <w:lvlText w:val="%1.%2."/>
      <w:lvlJc w:val="left"/>
      <w:pPr>
        <w:ind w:left="2488" w:hanging="850"/>
      </w:pPr>
      <w:rPr>
        <w:rFonts w:ascii="Arial" w:eastAsia="Arial" w:hAnsi="Arial" w:cs="Arial" w:hint="default"/>
        <w:b w:val="0"/>
        <w:bCs w:val="0"/>
        <w:i w:val="0"/>
        <w:iCs w:val="0"/>
        <w:w w:val="100"/>
        <w:sz w:val="22"/>
        <w:szCs w:val="22"/>
        <w:lang w:val="en-GB" w:eastAsia="en-US" w:bidi="ar-SA"/>
      </w:rPr>
    </w:lvl>
    <w:lvl w:ilvl="2">
      <w:numFmt w:val="bullet"/>
      <w:lvlText w:val="•"/>
      <w:lvlJc w:val="left"/>
      <w:pPr>
        <w:ind w:left="3401" w:hanging="850"/>
      </w:pPr>
      <w:rPr>
        <w:rFonts w:hint="default"/>
        <w:lang w:val="en-GB" w:eastAsia="en-US" w:bidi="ar-SA"/>
      </w:rPr>
    </w:lvl>
    <w:lvl w:ilvl="3">
      <w:numFmt w:val="bullet"/>
      <w:lvlText w:val="•"/>
      <w:lvlJc w:val="left"/>
      <w:pPr>
        <w:ind w:left="4322" w:hanging="850"/>
      </w:pPr>
      <w:rPr>
        <w:rFonts w:hint="default"/>
        <w:lang w:val="en-GB" w:eastAsia="en-US" w:bidi="ar-SA"/>
      </w:rPr>
    </w:lvl>
    <w:lvl w:ilvl="4">
      <w:numFmt w:val="bullet"/>
      <w:lvlText w:val="•"/>
      <w:lvlJc w:val="left"/>
      <w:pPr>
        <w:ind w:left="5243" w:hanging="850"/>
      </w:pPr>
      <w:rPr>
        <w:rFonts w:hint="default"/>
        <w:lang w:val="en-GB" w:eastAsia="en-US" w:bidi="ar-SA"/>
      </w:rPr>
    </w:lvl>
    <w:lvl w:ilvl="5">
      <w:numFmt w:val="bullet"/>
      <w:lvlText w:val="•"/>
      <w:lvlJc w:val="left"/>
      <w:pPr>
        <w:ind w:left="6164" w:hanging="850"/>
      </w:pPr>
      <w:rPr>
        <w:rFonts w:hint="default"/>
        <w:lang w:val="en-GB" w:eastAsia="en-US" w:bidi="ar-SA"/>
      </w:rPr>
    </w:lvl>
    <w:lvl w:ilvl="6">
      <w:numFmt w:val="bullet"/>
      <w:lvlText w:val="•"/>
      <w:lvlJc w:val="left"/>
      <w:pPr>
        <w:ind w:left="7086" w:hanging="850"/>
      </w:pPr>
      <w:rPr>
        <w:rFonts w:hint="default"/>
        <w:lang w:val="en-GB" w:eastAsia="en-US" w:bidi="ar-SA"/>
      </w:rPr>
    </w:lvl>
    <w:lvl w:ilvl="7">
      <w:numFmt w:val="bullet"/>
      <w:lvlText w:val="•"/>
      <w:lvlJc w:val="left"/>
      <w:pPr>
        <w:ind w:left="8007" w:hanging="850"/>
      </w:pPr>
      <w:rPr>
        <w:rFonts w:hint="default"/>
        <w:lang w:val="en-GB" w:eastAsia="en-US" w:bidi="ar-SA"/>
      </w:rPr>
    </w:lvl>
    <w:lvl w:ilvl="8">
      <w:numFmt w:val="bullet"/>
      <w:lvlText w:val="•"/>
      <w:lvlJc w:val="left"/>
      <w:pPr>
        <w:ind w:left="8928" w:hanging="850"/>
      </w:pPr>
      <w:rPr>
        <w:rFonts w:hint="default"/>
        <w:lang w:val="en-GB" w:eastAsia="en-US" w:bidi="ar-SA"/>
      </w:rPr>
    </w:lvl>
  </w:abstractNum>
  <w:abstractNum w:abstractNumId="36" w15:restartNumberingAfterBreak="0">
    <w:nsid w:val="62CE461E"/>
    <w:multiLevelType w:val="hybridMultilevel"/>
    <w:tmpl w:val="4E1E3C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BF1608"/>
    <w:multiLevelType w:val="hybridMultilevel"/>
    <w:tmpl w:val="9E1C00D8"/>
    <w:lvl w:ilvl="0" w:tplc="967C9BC6">
      <w:start w:val="1"/>
      <w:numFmt w:val="decimal"/>
      <w:lvlText w:val="%1."/>
      <w:lvlJc w:val="left"/>
      <w:pPr>
        <w:ind w:left="940" w:hanging="721"/>
      </w:pPr>
      <w:rPr>
        <w:rFonts w:ascii="Arial" w:eastAsia="Arial" w:hAnsi="Arial" w:cs="Arial" w:hint="default"/>
        <w:b/>
        <w:bCs/>
        <w:i w:val="0"/>
        <w:iCs w:val="0"/>
        <w:spacing w:val="-1"/>
        <w:w w:val="100"/>
        <w:sz w:val="22"/>
        <w:szCs w:val="22"/>
        <w:lang w:val="en-GB" w:eastAsia="en-US" w:bidi="ar-SA"/>
      </w:rPr>
    </w:lvl>
    <w:lvl w:ilvl="1" w:tplc="74F2CE38">
      <w:numFmt w:val="bullet"/>
      <w:lvlText w:val=""/>
      <w:lvlJc w:val="left"/>
      <w:pPr>
        <w:ind w:left="1922" w:hanging="569"/>
      </w:pPr>
      <w:rPr>
        <w:rFonts w:ascii="Symbol" w:eastAsia="Symbol" w:hAnsi="Symbol" w:cs="Symbol" w:hint="default"/>
        <w:w w:val="100"/>
        <w:lang w:val="en-GB" w:eastAsia="en-US" w:bidi="ar-SA"/>
      </w:rPr>
    </w:lvl>
    <w:lvl w:ilvl="2" w:tplc="C300629C">
      <w:numFmt w:val="bullet"/>
      <w:lvlText w:val="•"/>
      <w:lvlJc w:val="left"/>
      <w:pPr>
        <w:ind w:left="2903" w:hanging="569"/>
      </w:pPr>
      <w:rPr>
        <w:rFonts w:hint="default"/>
        <w:lang w:val="en-GB" w:eastAsia="en-US" w:bidi="ar-SA"/>
      </w:rPr>
    </w:lvl>
    <w:lvl w:ilvl="3" w:tplc="54F6F9A8">
      <w:numFmt w:val="bullet"/>
      <w:lvlText w:val="•"/>
      <w:lvlJc w:val="left"/>
      <w:pPr>
        <w:ind w:left="3886" w:hanging="569"/>
      </w:pPr>
      <w:rPr>
        <w:rFonts w:hint="default"/>
        <w:lang w:val="en-GB" w:eastAsia="en-US" w:bidi="ar-SA"/>
      </w:rPr>
    </w:lvl>
    <w:lvl w:ilvl="4" w:tplc="5BFC35BA">
      <w:numFmt w:val="bullet"/>
      <w:lvlText w:val="•"/>
      <w:lvlJc w:val="left"/>
      <w:pPr>
        <w:ind w:left="4870" w:hanging="569"/>
      </w:pPr>
      <w:rPr>
        <w:rFonts w:hint="default"/>
        <w:lang w:val="en-GB" w:eastAsia="en-US" w:bidi="ar-SA"/>
      </w:rPr>
    </w:lvl>
    <w:lvl w:ilvl="5" w:tplc="97F060A2">
      <w:numFmt w:val="bullet"/>
      <w:lvlText w:val="•"/>
      <w:lvlJc w:val="left"/>
      <w:pPr>
        <w:ind w:left="5853" w:hanging="569"/>
      </w:pPr>
      <w:rPr>
        <w:rFonts w:hint="default"/>
        <w:lang w:val="en-GB" w:eastAsia="en-US" w:bidi="ar-SA"/>
      </w:rPr>
    </w:lvl>
    <w:lvl w:ilvl="6" w:tplc="BF92F410">
      <w:numFmt w:val="bullet"/>
      <w:lvlText w:val="•"/>
      <w:lvlJc w:val="left"/>
      <w:pPr>
        <w:ind w:left="6837" w:hanging="569"/>
      </w:pPr>
      <w:rPr>
        <w:rFonts w:hint="default"/>
        <w:lang w:val="en-GB" w:eastAsia="en-US" w:bidi="ar-SA"/>
      </w:rPr>
    </w:lvl>
    <w:lvl w:ilvl="7" w:tplc="8D1AC71E">
      <w:numFmt w:val="bullet"/>
      <w:lvlText w:val="•"/>
      <w:lvlJc w:val="left"/>
      <w:pPr>
        <w:ind w:left="7820" w:hanging="569"/>
      </w:pPr>
      <w:rPr>
        <w:rFonts w:hint="default"/>
        <w:lang w:val="en-GB" w:eastAsia="en-US" w:bidi="ar-SA"/>
      </w:rPr>
    </w:lvl>
    <w:lvl w:ilvl="8" w:tplc="65D4DA34">
      <w:numFmt w:val="bullet"/>
      <w:lvlText w:val="•"/>
      <w:lvlJc w:val="left"/>
      <w:pPr>
        <w:ind w:left="8804" w:hanging="569"/>
      </w:pPr>
      <w:rPr>
        <w:rFonts w:hint="default"/>
        <w:lang w:val="en-GB" w:eastAsia="en-US" w:bidi="ar-SA"/>
      </w:rPr>
    </w:lvl>
  </w:abstractNum>
  <w:abstractNum w:abstractNumId="38" w15:restartNumberingAfterBreak="0">
    <w:nsid w:val="677E1CE0"/>
    <w:multiLevelType w:val="multilevel"/>
    <w:tmpl w:val="CA1E95DC"/>
    <w:lvl w:ilvl="0">
      <w:start w:val="11"/>
      <w:numFmt w:val="decimal"/>
      <w:lvlText w:val="%1"/>
      <w:lvlJc w:val="left"/>
      <w:pPr>
        <w:ind w:left="1780" w:hanging="852"/>
      </w:pPr>
      <w:rPr>
        <w:rFonts w:hint="default"/>
        <w:lang w:val="en-GB" w:eastAsia="en-US" w:bidi="ar-SA"/>
      </w:rPr>
    </w:lvl>
    <w:lvl w:ilvl="1">
      <w:start w:val="1"/>
      <w:numFmt w:val="decimal"/>
      <w:lvlText w:val="%1.%2."/>
      <w:lvlJc w:val="left"/>
      <w:pPr>
        <w:ind w:left="1780" w:hanging="852"/>
      </w:pPr>
      <w:rPr>
        <w:rFonts w:hint="default"/>
        <w:spacing w:val="-1"/>
        <w:w w:val="100"/>
        <w:lang w:val="en-GB" w:eastAsia="en-US" w:bidi="ar-SA"/>
      </w:rPr>
    </w:lvl>
    <w:lvl w:ilvl="2">
      <w:numFmt w:val="bullet"/>
      <w:lvlText w:val="•"/>
      <w:lvlJc w:val="left"/>
      <w:pPr>
        <w:ind w:left="3578" w:hanging="852"/>
      </w:pPr>
      <w:rPr>
        <w:rFonts w:hint="default"/>
        <w:lang w:val="en-GB" w:eastAsia="en-US" w:bidi="ar-SA"/>
      </w:rPr>
    </w:lvl>
    <w:lvl w:ilvl="3">
      <w:numFmt w:val="bullet"/>
      <w:lvlText w:val="•"/>
      <w:lvlJc w:val="left"/>
      <w:pPr>
        <w:ind w:left="4477" w:hanging="852"/>
      </w:pPr>
      <w:rPr>
        <w:rFonts w:hint="default"/>
        <w:lang w:val="en-GB" w:eastAsia="en-US" w:bidi="ar-SA"/>
      </w:rPr>
    </w:lvl>
    <w:lvl w:ilvl="4">
      <w:numFmt w:val="bullet"/>
      <w:lvlText w:val="•"/>
      <w:lvlJc w:val="left"/>
      <w:pPr>
        <w:ind w:left="5376" w:hanging="852"/>
      </w:pPr>
      <w:rPr>
        <w:rFonts w:hint="default"/>
        <w:lang w:val="en-GB" w:eastAsia="en-US" w:bidi="ar-SA"/>
      </w:rPr>
    </w:lvl>
    <w:lvl w:ilvl="5">
      <w:numFmt w:val="bullet"/>
      <w:lvlText w:val="•"/>
      <w:lvlJc w:val="left"/>
      <w:pPr>
        <w:ind w:left="6275" w:hanging="852"/>
      </w:pPr>
      <w:rPr>
        <w:rFonts w:hint="default"/>
        <w:lang w:val="en-GB" w:eastAsia="en-US" w:bidi="ar-SA"/>
      </w:rPr>
    </w:lvl>
    <w:lvl w:ilvl="6">
      <w:numFmt w:val="bullet"/>
      <w:lvlText w:val="•"/>
      <w:lvlJc w:val="left"/>
      <w:pPr>
        <w:ind w:left="7174" w:hanging="852"/>
      </w:pPr>
      <w:rPr>
        <w:rFonts w:hint="default"/>
        <w:lang w:val="en-GB" w:eastAsia="en-US" w:bidi="ar-SA"/>
      </w:rPr>
    </w:lvl>
    <w:lvl w:ilvl="7">
      <w:numFmt w:val="bullet"/>
      <w:lvlText w:val="•"/>
      <w:lvlJc w:val="left"/>
      <w:pPr>
        <w:ind w:left="8073" w:hanging="852"/>
      </w:pPr>
      <w:rPr>
        <w:rFonts w:hint="default"/>
        <w:lang w:val="en-GB" w:eastAsia="en-US" w:bidi="ar-SA"/>
      </w:rPr>
    </w:lvl>
    <w:lvl w:ilvl="8">
      <w:numFmt w:val="bullet"/>
      <w:lvlText w:val="•"/>
      <w:lvlJc w:val="left"/>
      <w:pPr>
        <w:ind w:left="8972" w:hanging="852"/>
      </w:pPr>
      <w:rPr>
        <w:rFonts w:hint="default"/>
        <w:lang w:val="en-GB" w:eastAsia="en-US" w:bidi="ar-SA"/>
      </w:rPr>
    </w:lvl>
  </w:abstractNum>
  <w:abstractNum w:abstractNumId="39" w15:restartNumberingAfterBreak="0">
    <w:nsid w:val="67CF33F7"/>
    <w:multiLevelType w:val="hybridMultilevel"/>
    <w:tmpl w:val="9BBCE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6276D6"/>
    <w:multiLevelType w:val="hybridMultilevel"/>
    <w:tmpl w:val="926CBDE0"/>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44132BA"/>
    <w:multiLevelType w:val="hybridMultilevel"/>
    <w:tmpl w:val="8FCACE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EC49DA"/>
    <w:multiLevelType w:val="hybridMultilevel"/>
    <w:tmpl w:val="C2D87C7A"/>
    <w:lvl w:ilvl="0" w:tplc="FFFFFFFF">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7BA62E1"/>
    <w:multiLevelType w:val="hybridMultilevel"/>
    <w:tmpl w:val="2444A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4832C5"/>
    <w:multiLevelType w:val="hybridMultilevel"/>
    <w:tmpl w:val="DC1CDA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71650B"/>
    <w:multiLevelType w:val="hybridMultilevel"/>
    <w:tmpl w:val="5F3296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907DEF"/>
    <w:multiLevelType w:val="hybridMultilevel"/>
    <w:tmpl w:val="2E5249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29"/>
  </w:num>
  <w:num w:numId="3">
    <w:abstractNumId w:val="13"/>
  </w:num>
  <w:num w:numId="4">
    <w:abstractNumId w:val="28"/>
  </w:num>
  <w:num w:numId="5">
    <w:abstractNumId w:val="24"/>
  </w:num>
  <w:num w:numId="6">
    <w:abstractNumId w:val="34"/>
  </w:num>
  <w:num w:numId="7">
    <w:abstractNumId w:val="17"/>
  </w:num>
  <w:num w:numId="8">
    <w:abstractNumId w:val="35"/>
  </w:num>
  <w:num w:numId="9">
    <w:abstractNumId w:val="8"/>
  </w:num>
  <w:num w:numId="10">
    <w:abstractNumId w:val="32"/>
  </w:num>
  <w:num w:numId="11">
    <w:abstractNumId w:val="26"/>
  </w:num>
  <w:num w:numId="12">
    <w:abstractNumId w:val="0"/>
  </w:num>
  <w:num w:numId="13">
    <w:abstractNumId w:val="9"/>
  </w:num>
  <w:num w:numId="14">
    <w:abstractNumId w:val="30"/>
  </w:num>
  <w:num w:numId="15">
    <w:abstractNumId w:val="21"/>
  </w:num>
  <w:num w:numId="16">
    <w:abstractNumId w:val="5"/>
  </w:num>
  <w:num w:numId="17">
    <w:abstractNumId w:val="37"/>
  </w:num>
  <w:num w:numId="18">
    <w:abstractNumId w:val="7"/>
  </w:num>
  <w:num w:numId="19">
    <w:abstractNumId w:val="18"/>
  </w:num>
  <w:num w:numId="20">
    <w:abstractNumId w:val="16"/>
  </w:num>
  <w:num w:numId="21">
    <w:abstractNumId w:val="11"/>
  </w:num>
  <w:num w:numId="22">
    <w:abstractNumId w:val="43"/>
  </w:num>
  <w:num w:numId="23">
    <w:abstractNumId w:val="44"/>
  </w:num>
  <w:num w:numId="24">
    <w:abstractNumId w:val="6"/>
  </w:num>
  <w:num w:numId="25">
    <w:abstractNumId w:val="25"/>
  </w:num>
  <w:num w:numId="26">
    <w:abstractNumId w:val="23"/>
  </w:num>
  <w:num w:numId="27">
    <w:abstractNumId w:val="42"/>
  </w:num>
  <w:num w:numId="28">
    <w:abstractNumId w:val="33"/>
  </w:num>
  <w:num w:numId="29">
    <w:abstractNumId w:val="41"/>
  </w:num>
  <w:num w:numId="30">
    <w:abstractNumId w:val="19"/>
  </w:num>
  <w:num w:numId="31">
    <w:abstractNumId w:val="27"/>
  </w:num>
  <w:num w:numId="32">
    <w:abstractNumId w:val="12"/>
  </w:num>
  <w:num w:numId="33">
    <w:abstractNumId w:val="36"/>
  </w:num>
  <w:num w:numId="34">
    <w:abstractNumId w:val="22"/>
  </w:num>
  <w:num w:numId="35">
    <w:abstractNumId w:val="15"/>
  </w:num>
  <w:num w:numId="36">
    <w:abstractNumId w:val="46"/>
  </w:num>
  <w:num w:numId="37">
    <w:abstractNumId w:val="39"/>
  </w:num>
  <w:num w:numId="38">
    <w:abstractNumId w:val="40"/>
  </w:num>
  <w:num w:numId="39">
    <w:abstractNumId w:val="31"/>
  </w:num>
  <w:num w:numId="40">
    <w:abstractNumId w:val="3"/>
  </w:num>
  <w:num w:numId="41">
    <w:abstractNumId w:val="2"/>
  </w:num>
  <w:num w:numId="42">
    <w:abstractNumId w:val="1"/>
  </w:num>
  <w:num w:numId="43">
    <w:abstractNumId w:val="10"/>
  </w:num>
  <w:num w:numId="44">
    <w:abstractNumId w:val="4"/>
  </w:num>
  <w:num w:numId="45">
    <w:abstractNumId w:val="20"/>
  </w:num>
  <w:num w:numId="46">
    <w:abstractNumId w:val="14"/>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C05"/>
    <w:rsid w:val="0000433C"/>
    <w:rsid w:val="000106AA"/>
    <w:rsid w:val="00016CA5"/>
    <w:rsid w:val="00021E55"/>
    <w:rsid w:val="0002286D"/>
    <w:rsid w:val="000262A3"/>
    <w:rsid w:val="00051895"/>
    <w:rsid w:val="000531B0"/>
    <w:rsid w:val="000744EF"/>
    <w:rsid w:val="00074D42"/>
    <w:rsid w:val="00096482"/>
    <w:rsid w:val="000B0AD4"/>
    <w:rsid w:val="000D2F75"/>
    <w:rsid w:val="000D3315"/>
    <w:rsid w:val="000D3A19"/>
    <w:rsid w:val="000D7279"/>
    <w:rsid w:val="000E4854"/>
    <w:rsid w:val="000F1C83"/>
    <w:rsid w:val="00100AB8"/>
    <w:rsid w:val="0011524F"/>
    <w:rsid w:val="001343E3"/>
    <w:rsid w:val="00144956"/>
    <w:rsid w:val="001513CC"/>
    <w:rsid w:val="00192111"/>
    <w:rsid w:val="001A5B57"/>
    <w:rsid w:val="001C06C7"/>
    <w:rsid w:val="001C1E72"/>
    <w:rsid w:val="001E1426"/>
    <w:rsid w:val="00220616"/>
    <w:rsid w:val="0022396B"/>
    <w:rsid w:val="0023624C"/>
    <w:rsid w:val="0024171E"/>
    <w:rsid w:val="0025647B"/>
    <w:rsid w:val="00260615"/>
    <w:rsid w:val="00260EF8"/>
    <w:rsid w:val="00261EF0"/>
    <w:rsid w:val="00280B59"/>
    <w:rsid w:val="00285CD6"/>
    <w:rsid w:val="00292137"/>
    <w:rsid w:val="00296833"/>
    <w:rsid w:val="00296B72"/>
    <w:rsid w:val="00297804"/>
    <w:rsid w:val="002D5085"/>
    <w:rsid w:val="002E3D1B"/>
    <w:rsid w:val="002E3F58"/>
    <w:rsid w:val="002E76D4"/>
    <w:rsid w:val="002F1F70"/>
    <w:rsid w:val="003040C7"/>
    <w:rsid w:val="00304D66"/>
    <w:rsid w:val="00310D09"/>
    <w:rsid w:val="00317499"/>
    <w:rsid w:val="00320360"/>
    <w:rsid w:val="00340BF1"/>
    <w:rsid w:val="00353617"/>
    <w:rsid w:val="00363A22"/>
    <w:rsid w:val="00365F8B"/>
    <w:rsid w:val="00372324"/>
    <w:rsid w:val="003723B2"/>
    <w:rsid w:val="003802E9"/>
    <w:rsid w:val="0038336F"/>
    <w:rsid w:val="00390E72"/>
    <w:rsid w:val="003B3B95"/>
    <w:rsid w:val="003C1540"/>
    <w:rsid w:val="003C6105"/>
    <w:rsid w:val="003D1351"/>
    <w:rsid w:val="003D35AB"/>
    <w:rsid w:val="003D6965"/>
    <w:rsid w:val="003E20C6"/>
    <w:rsid w:val="003E335F"/>
    <w:rsid w:val="003E4F4F"/>
    <w:rsid w:val="003E7A0B"/>
    <w:rsid w:val="003F21E1"/>
    <w:rsid w:val="003F6C9A"/>
    <w:rsid w:val="00401DB6"/>
    <w:rsid w:val="00403DFD"/>
    <w:rsid w:val="00407252"/>
    <w:rsid w:val="00421BAD"/>
    <w:rsid w:val="004348C3"/>
    <w:rsid w:val="004865C2"/>
    <w:rsid w:val="00491B54"/>
    <w:rsid w:val="004B1711"/>
    <w:rsid w:val="004B2CE2"/>
    <w:rsid w:val="004B5055"/>
    <w:rsid w:val="004D10E4"/>
    <w:rsid w:val="004D2C87"/>
    <w:rsid w:val="004D317F"/>
    <w:rsid w:val="004D3E9B"/>
    <w:rsid w:val="004D5F25"/>
    <w:rsid w:val="004E201D"/>
    <w:rsid w:val="004E5C19"/>
    <w:rsid w:val="00515B24"/>
    <w:rsid w:val="0052291A"/>
    <w:rsid w:val="00525644"/>
    <w:rsid w:val="00530EE9"/>
    <w:rsid w:val="00576899"/>
    <w:rsid w:val="00585345"/>
    <w:rsid w:val="00594833"/>
    <w:rsid w:val="005A1196"/>
    <w:rsid w:val="005A214F"/>
    <w:rsid w:val="005A76C3"/>
    <w:rsid w:val="005C3C72"/>
    <w:rsid w:val="005C55CF"/>
    <w:rsid w:val="005C6CBA"/>
    <w:rsid w:val="005D1680"/>
    <w:rsid w:val="005D2531"/>
    <w:rsid w:val="005E42F4"/>
    <w:rsid w:val="005F1846"/>
    <w:rsid w:val="006061C9"/>
    <w:rsid w:val="006114B1"/>
    <w:rsid w:val="006128E8"/>
    <w:rsid w:val="0062096B"/>
    <w:rsid w:val="006324EB"/>
    <w:rsid w:val="006456E1"/>
    <w:rsid w:val="00652D35"/>
    <w:rsid w:val="0069643E"/>
    <w:rsid w:val="006B458B"/>
    <w:rsid w:val="006D2F29"/>
    <w:rsid w:val="006E11E6"/>
    <w:rsid w:val="006F06AD"/>
    <w:rsid w:val="007014B7"/>
    <w:rsid w:val="0070704B"/>
    <w:rsid w:val="0071417C"/>
    <w:rsid w:val="007270BE"/>
    <w:rsid w:val="007341C1"/>
    <w:rsid w:val="007348F2"/>
    <w:rsid w:val="00741CC8"/>
    <w:rsid w:val="00744AAE"/>
    <w:rsid w:val="007579ED"/>
    <w:rsid w:val="00773B1F"/>
    <w:rsid w:val="007757F0"/>
    <w:rsid w:val="00782809"/>
    <w:rsid w:val="007965B1"/>
    <w:rsid w:val="007978D2"/>
    <w:rsid w:val="007A6C05"/>
    <w:rsid w:val="007B4759"/>
    <w:rsid w:val="007C2226"/>
    <w:rsid w:val="007C5D35"/>
    <w:rsid w:val="007D3681"/>
    <w:rsid w:val="007D6B1D"/>
    <w:rsid w:val="007E15DA"/>
    <w:rsid w:val="007F1CA1"/>
    <w:rsid w:val="007F5613"/>
    <w:rsid w:val="00802CCC"/>
    <w:rsid w:val="00823D4D"/>
    <w:rsid w:val="00834921"/>
    <w:rsid w:val="00845A46"/>
    <w:rsid w:val="00850B00"/>
    <w:rsid w:val="00870AC7"/>
    <w:rsid w:val="00883870"/>
    <w:rsid w:val="008918AA"/>
    <w:rsid w:val="0089579A"/>
    <w:rsid w:val="008A1FCD"/>
    <w:rsid w:val="008B05E9"/>
    <w:rsid w:val="008C5091"/>
    <w:rsid w:val="008C5EB5"/>
    <w:rsid w:val="008D30BD"/>
    <w:rsid w:val="0090527E"/>
    <w:rsid w:val="009073D7"/>
    <w:rsid w:val="0091066D"/>
    <w:rsid w:val="0092071B"/>
    <w:rsid w:val="00924335"/>
    <w:rsid w:val="00925650"/>
    <w:rsid w:val="00944A34"/>
    <w:rsid w:val="009577BB"/>
    <w:rsid w:val="00964291"/>
    <w:rsid w:val="00970AE2"/>
    <w:rsid w:val="0097130C"/>
    <w:rsid w:val="0097387D"/>
    <w:rsid w:val="00997D66"/>
    <w:rsid w:val="009A026B"/>
    <w:rsid w:val="009A2335"/>
    <w:rsid w:val="009A30B8"/>
    <w:rsid w:val="009B300C"/>
    <w:rsid w:val="009C072D"/>
    <w:rsid w:val="009C512D"/>
    <w:rsid w:val="009D2098"/>
    <w:rsid w:val="009D4776"/>
    <w:rsid w:val="009E3453"/>
    <w:rsid w:val="00A104BE"/>
    <w:rsid w:val="00A23C41"/>
    <w:rsid w:val="00A27D45"/>
    <w:rsid w:val="00A42292"/>
    <w:rsid w:val="00A449F7"/>
    <w:rsid w:val="00A45DF6"/>
    <w:rsid w:val="00A5230B"/>
    <w:rsid w:val="00A724CA"/>
    <w:rsid w:val="00A77B1E"/>
    <w:rsid w:val="00A86A77"/>
    <w:rsid w:val="00A92D90"/>
    <w:rsid w:val="00AA32ED"/>
    <w:rsid w:val="00AA579C"/>
    <w:rsid w:val="00AE5430"/>
    <w:rsid w:val="00AF4699"/>
    <w:rsid w:val="00B07809"/>
    <w:rsid w:val="00B1108A"/>
    <w:rsid w:val="00B16B3C"/>
    <w:rsid w:val="00B22023"/>
    <w:rsid w:val="00B23BEB"/>
    <w:rsid w:val="00B23E5A"/>
    <w:rsid w:val="00B40058"/>
    <w:rsid w:val="00B40838"/>
    <w:rsid w:val="00B42BD9"/>
    <w:rsid w:val="00B44D98"/>
    <w:rsid w:val="00B457C3"/>
    <w:rsid w:val="00B46D7A"/>
    <w:rsid w:val="00B50BFB"/>
    <w:rsid w:val="00B50FC6"/>
    <w:rsid w:val="00B518C1"/>
    <w:rsid w:val="00B56A4B"/>
    <w:rsid w:val="00B6216D"/>
    <w:rsid w:val="00B91B0E"/>
    <w:rsid w:val="00BA275A"/>
    <w:rsid w:val="00C025E1"/>
    <w:rsid w:val="00C0417B"/>
    <w:rsid w:val="00C0497A"/>
    <w:rsid w:val="00C07C86"/>
    <w:rsid w:val="00C2495B"/>
    <w:rsid w:val="00C268B8"/>
    <w:rsid w:val="00C4137F"/>
    <w:rsid w:val="00C455AB"/>
    <w:rsid w:val="00C54BF2"/>
    <w:rsid w:val="00C66083"/>
    <w:rsid w:val="00C75153"/>
    <w:rsid w:val="00C87965"/>
    <w:rsid w:val="00C9188B"/>
    <w:rsid w:val="00CA3BFF"/>
    <w:rsid w:val="00CC47EF"/>
    <w:rsid w:val="00CC5C18"/>
    <w:rsid w:val="00CD21C8"/>
    <w:rsid w:val="00CD32BD"/>
    <w:rsid w:val="00CD33E0"/>
    <w:rsid w:val="00CE2E12"/>
    <w:rsid w:val="00CF1C74"/>
    <w:rsid w:val="00CF363A"/>
    <w:rsid w:val="00CF67A4"/>
    <w:rsid w:val="00D12A67"/>
    <w:rsid w:val="00D17127"/>
    <w:rsid w:val="00D2081F"/>
    <w:rsid w:val="00D27484"/>
    <w:rsid w:val="00D33325"/>
    <w:rsid w:val="00D43EEB"/>
    <w:rsid w:val="00D4474D"/>
    <w:rsid w:val="00D53823"/>
    <w:rsid w:val="00D56B39"/>
    <w:rsid w:val="00D606B0"/>
    <w:rsid w:val="00D64BF1"/>
    <w:rsid w:val="00D67163"/>
    <w:rsid w:val="00D821F7"/>
    <w:rsid w:val="00DA4D5D"/>
    <w:rsid w:val="00DC1D50"/>
    <w:rsid w:val="00DE3A0C"/>
    <w:rsid w:val="00DE455B"/>
    <w:rsid w:val="00E009B8"/>
    <w:rsid w:val="00E06CD5"/>
    <w:rsid w:val="00E228D5"/>
    <w:rsid w:val="00E22900"/>
    <w:rsid w:val="00E32F5B"/>
    <w:rsid w:val="00E33829"/>
    <w:rsid w:val="00E42F94"/>
    <w:rsid w:val="00E565ED"/>
    <w:rsid w:val="00E623F7"/>
    <w:rsid w:val="00E65FFB"/>
    <w:rsid w:val="00E66B6E"/>
    <w:rsid w:val="00E811A0"/>
    <w:rsid w:val="00E854AB"/>
    <w:rsid w:val="00E855B2"/>
    <w:rsid w:val="00E91784"/>
    <w:rsid w:val="00E9206B"/>
    <w:rsid w:val="00E952E9"/>
    <w:rsid w:val="00EA473F"/>
    <w:rsid w:val="00EB63BA"/>
    <w:rsid w:val="00EB6F5F"/>
    <w:rsid w:val="00EC402C"/>
    <w:rsid w:val="00EC6504"/>
    <w:rsid w:val="00ED32C0"/>
    <w:rsid w:val="00EE270A"/>
    <w:rsid w:val="00EF4A1A"/>
    <w:rsid w:val="00F026E2"/>
    <w:rsid w:val="00F029D4"/>
    <w:rsid w:val="00F037E2"/>
    <w:rsid w:val="00F12A57"/>
    <w:rsid w:val="00F261AF"/>
    <w:rsid w:val="00F30D00"/>
    <w:rsid w:val="00F326BE"/>
    <w:rsid w:val="00F513DB"/>
    <w:rsid w:val="00F732E2"/>
    <w:rsid w:val="00F81CC8"/>
    <w:rsid w:val="00F82B2F"/>
    <w:rsid w:val="00F8779A"/>
    <w:rsid w:val="00F918EF"/>
    <w:rsid w:val="00F92DB2"/>
    <w:rsid w:val="00F9422D"/>
    <w:rsid w:val="00FA77D5"/>
    <w:rsid w:val="00FC16F0"/>
    <w:rsid w:val="00FC5650"/>
    <w:rsid w:val="00FC70AC"/>
    <w:rsid w:val="00FC73AB"/>
    <w:rsid w:val="00FD1815"/>
    <w:rsid w:val="00FE2A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D1121"/>
  <w15:chartTrackingRefBased/>
  <w15:docId w15:val="{F3D9DD1C-7105-4F99-8982-7B5F97ABE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C05"/>
    <w:pPr>
      <w:widowControl w:val="0"/>
      <w:autoSpaceDE w:val="0"/>
      <w:autoSpaceDN w:val="0"/>
      <w:spacing w:after="0" w:line="240" w:lineRule="auto"/>
    </w:pPr>
    <w:rPr>
      <w:rFonts w:eastAsia="Arial"/>
      <w:sz w:val="22"/>
      <w:szCs w:val="22"/>
    </w:rPr>
  </w:style>
  <w:style w:type="paragraph" w:styleId="Heading1">
    <w:name w:val="heading 1"/>
    <w:basedOn w:val="Normal"/>
    <w:link w:val="Heading1Char"/>
    <w:uiPriority w:val="9"/>
    <w:qFormat/>
    <w:rsid w:val="007A6C05"/>
    <w:pPr>
      <w:spacing w:before="117"/>
      <w:ind w:left="1638" w:hanging="71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6C05"/>
    <w:rPr>
      <w:rFonts w:eastAsia="Arial"/>
      <w:b/>
      <w:bCs/>
      <w:sz w:val="22"/>
      <w:szCs w:val="22"/>
    </w:rPr>
  </w:style>
  <w:style w:type="paragraph" w:styleId="BodyText">
    <w:name w:val="Body Text"/>
    <w:basedOn w:val="Normal"/>
    <w:link w:val="BodyTextChar"/>
    <w:uiPriority w:val="1"/>
    <w:qFormat/>
    <w:rsid w:val="007A6C05"/>
    <w:pPr>
      <w:spacing w:before="119"/>
      <w:ind w:left="1638"/>
    </w:pPr>
  </w:style>
  <w:style w:type="character" w:customStyle="1" w:styleId="BodyTextChar">
    <w:name w:val="Body Text Char"/>
    <w:basedOn w:val="DefaultParagraphFont"/>
    <w:link w:val="BodyText"/>
    <w:uiPriority w:val="1"/>
    <w:rsid w:val="007A6C05"/>
    <w:rPr>
      <w:rFonts w:eastAsia="Arial"/>
      <w:sz w:val="22"/>
      <w:szCs w:val="22"/>
    </w:rPr>
  </w:style>
  <w:style w:type="paragraph" w:styleId="Title">
    <w:name w:val="Title"/>
    <w:basedOn w:val="Normal"/>
    <w:link w:val="TitleChar"/>
    <w:uiPriority w:val="10"/>
    <w:qFormat/>
    <w:rsid w:val="007A6C05"/>
    <w:pPr>
      <w:spacing w:before="200"/>
      <w:ind w:left="2639" w:right="1010" w:hanging="1479"/>
    </w:pPr>
    <w:rPr>
      <w:b/>
      <w:bCs/>
      <w:sz w:val="56"/>
      <w:szCs w:val="56"/>
    </w:rPr>
  </w:style>
  <w:style w:type="character" w:customStyle="1" w:styleId="TitleChar">
    <w:name w:val="Title Char"/>
    <w:basedOn w:val="DefaultParagraphFont"/>
    <w:link w:val="Title"/>
    <w:uiPriority w:val="10"/>
    <w:rsid w:val="007A6C05"/>
    <w:rPr>
      <w:rFonts w:eastAsia="Arial"/>
      <w:b/>
      <w:bCs/>
      <w:sz w:val="56"/>
      <w:szCs w:val="56"/>
    </w:rPr>
  </w:style>
  <w:style w:type="paragraph" w:styleId="ListParagraph">
    <w:name w:val="List Paragraph"/>
    <w:basedOn w:val="Normal"/>
    <w:uiPriority w:val="1"/>
    <w:qFormat/>
    <w:rsid w:val="007A6C05"/>
    <w:pPr>
      <w:spacing w:before="119"/>
      <w:ind w:left="1638" w:hanging="711"/>
    </w:pPr>
  </w:style>
  <w:style w:type="paragraph" w:customStyle="1" w:styleId="TableParagraph">
    <w:name w:val="Table Paragraph"/>
    <w:basedOn w:val="Normal"/>
    <w:uiPriority w:val="1"/>
    <w:qFormat/>
    <w:rsid w:val="007A6C05"/>
    <w:pPr>
      <w:ind w:left="107"/>
    </w:pPr>
  </w:style>
  <w:style w:type="paragraph" w:styleId="Header">
    <w:name w:val="header"/>
    <w:basedOn w:val="Normal"/>
    <w:link w:val="HeaderChar"/>
    <w:uiPriority w:val="99"/>
    <w:unhideWhenUsed/>
    <w:rsid w:val="007A6C05"/>
    <w:pPr>
      <w:tabs>
        <w:tab w:val="center" w:pos="4513"/>
        <w:tab w:val="right" w:pos="9026"/>
      </w:tabs>
    </w:pPr>
  </w:style>
  <w:style w:type="character" w:customStyle="1" w:styleId="HeaderChar">
    <w:name w:val="Header Char"/>
    <w:basedOn w:val="DefaultParagraphFont"/>
    <w:link w:val="Header"/>
    <w:uiPriority w:val="99"/>
    <w:rsid w:val="007A6C05"/>
    <w:rPr>
      <w:rFonts w:eastAsia="Arial"/>
      <w:sz w:val="22"/>
      <w:szCs w:val="22"/>
    </w:rPr>
  </w:style>
  <w:style w:type="paragraph" w:styleId="Footer">
    <w:name w:val="footer"/>
    <w:basedOn w:val="Normal"/>
    <w:link w:val="FooterChar"/>
    <w:uiPriority w:val="99"/>
    <w:unhideWhenUsed/>
    <w:rsid w:val="007A6C05"/>
    <w:pPr>
      <w:tabs>
        <w:tab w:val="center" w:pos="4513"/>
        <w:tab w:val="right" w:pos="9026"/>
      </w:tabs>
    </w:pPr>
  </w:style>
  <w:style w:type="character" w:customStyle="1" w:styleId="FooterChar">
    <w:name w:val="Footer Char"/>
    <w:basedOn w:val="DefaultParagraphFont"/>
    <w:link w:val="Footer"/>
    <w:uiPriority w:val="99"/>
    <w:rsid w:val="007A6C05"/>
    <w:rPr>
      <w:rFonts w:eastAsia="Arial"/>
      <w:sz w:val="22"/>
      <w:szCs w:val="22"/>
    </w:rPr>
  </w:style>
  <w:style w:type="character" w:customStyle="1" w:styleId="1bodycopyChar">
    <w:name w:val="1 body copy Char"/>
    <w:link w:val="1bodycopy"/>
    <w:locked/>
    <w:rsid w:val="007A6C05"/>
    <w:rPr>
      <w:rFonts w:eastAsia="MS Mincho" w:cs="Times New Roman"/>
      <w:sz w:val="20"/>
    </w:rPr>
  </w:style>
  <w:style w:type="paragraph" w:customStyle="1" w:styleId="1bodycopy">
    <w:name w:val="1 body copy"/>
    <w:basedOn w:val="Normal"/>
    <w:link w:val="1bodycopyChar"/>
    <w:qFormat/>
    <w:rsid w:val="007A6C05"/>
    <w:pPr>
      <w:widowControl/>
      <w:autoSpaceDE/>
      <w:autoSpaceDN/>
      <w:spacing w:after="120"/>
    </w:pPr>
    <w:rPr>
      <w:rFonts w:eastAsia="MS Mincho" w:cs="Times New Roman"/>
      <w:sz w:val="20"/>
      <w:szCs w:val="24"/>
    </w:rPr>
  </w:style>
  <w:style w:type="table" w:styleId="TableGrid">
    <w:name w:val="Table Grid"/>
    <w:basedOn w:val="TableNormal"/>
    <w:uiPriority w:val="59"/>
    <w:rsid w:val="007A6C05"/>
    <w:pPr>
      <w:spacing w:after="0" w:line="240" w:lineRule="auto"/>
    </w:pPr>
    <w:rPr>
      <w:rFonts w:asciiTheme="minorHAnsi" w:hAnsiTheme="minorHAnsi" w:cstheme="minorBid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Tablebodycopy">
    <w:name w:val="7 Table body copy"/>
    <w:basedOn w:val="1bodycopy"/>
    <w:qFormat/>
    <w:rsid w:val="007A6C05"/>
    <w:pPr>
      <w:spacing w:after="60"/>
    </w:pPr>
  </w:style>
  <w:style w:type="paragraph" w:customStyle="1" w:styleId="7Tablecopybulleted">
    <w:name w:val="7 Table copy bulleted"/>
    <w:basedOn w:val="7Tablebodycopy"/>
    <w:qFormat/>
    <w:rsid w:val="007A6C05"/>
    <w:pPr>
      <w:numPr>
        <w:numId w:val="9"/>
      </w:numPr>
      <w:tabs>
        <w:tab w:val="num" w:pos="360"/>
        <w:tab w:val="num" w:pos="720"/>
      </w:tabs>
      <w:ind w:left="0" w:firstLine="0"/>
    </w:pPr>
  </w:style>
  <w:style w:type="paragraph" w:customStyle="1" w:styleId="Default">
    <w:name w:val="Default"/>
    <w:rsid w:val="007A6C05"/>
    <w:pPr>
      <w:autoSpaceDE w:val="0"/>
      <w:autoSpaceDN w:val="0"/>
      <w:adjustRightInd w:val="0"/>
      <w:spacing w:after="0" w:line="240" w:lineRule="auto"/>
    </w:pPr>
    <w:rPr>
      <w:color w:val="000000"/>
    </w:rPr>
  </w:style>
  <w:style w:type="character" w:styleId="Hyperlink">
    <w:name w:val="Hyperlink"/>
    <w:basedOn w:val="DefaultParagraphFont"/>
    <w:uiPriority w:val="99"/>
    <w:unhideWhenUsed/>
    <w:rsid w:val="007A6C05"/>
    <w:rPr>
      <w:color w:val="0000FF"/>
      <w:u w:val="single"/>
    </w:rPr>
  </w:style>
  <w:style w:type="character" w:styleId="UnresolvedMention">
    <w:name w:val="Unresolved Mention"/>
    <w:basedOn w:val="DefaultParagraphFont"/>
    <w:uiPriority w:val="99"/>
    <w:semiHidden/>
    <w:unhideWhenUsed/>
    <w:rsid w:val="007A6C05"/>
    <w:rPr>
      <w:color w:val="605E5C"/>
      <w:shd w:val="clear" w:color="auto" w:fill="E1DFDD"/>
    </w:rPr>
  </w:style>
  <w:style w:type="paragraph" w:styleId="BalloonText">
    <w:name w:val="Balloon Text"/>
    <w:basedOn w:val="Normal"/>
    <w:link w:val="BalloonTextChar"/>
    <w:uiPriority w:val="99"/>
    <w:semiHidden/>
    <w:unhideWhenUsed/>
    <w:rsid w:val="007A6C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C05"/>
    <w:rPr>
      <w:rFonts w:ascii="Segoe UI" w:eastAsia="Arial" w:hAnsi="Segoe UI" w:cs="Segoe UI"/>
      <w:sz w:val="18"/>
      <w:szCs w:val="18"/>
    </w:rPr>
  </w:style>
  <w:style w:type="paragraph" w:styleId="NoSpacing">
    <w:name w:val="No Spacing"/>
    <w:uiPriority w:val="1"/>
    <w:qFormat/>
    <w:rsid w:val="004E5C19"/>
    <w:pPr>
      <w:widowControl w:val="0"/>
      <w:autoSpaceDE w:val="0"/>
      <w:autoSpaceDN w:val="0"/>
      <w:spacing w:after="0" w:line="240" w:lineRule="auto"/>
    </w:pPr>
    <w:rPr>
      <w:rFonts w:eastAsia="Arial"/>
      <w:sz w:val="22"/>
      <w:szCs w:val="22"/>
    </w:rPr>
  </w:style>
  <w:style w:type="character" w:styleId="FollowedHyperlink">
    <w:name w:val="FollowedHyperlink"/>
    <w:basedOn w:val="DefaultParagraphFont"/>
    <w:uiPriority w:val="99"/>
    <w:semiHidden/>
    <w:unhideWhenUsed/>
    <w:rsid w:val="007579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64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working-together-to-safeguard-children--2" TargetMode="External"/><Relationship Id="rId18" Type="http://schemas.openxmlformats.org/officeDocument/2006/relationships/hyperlink" Target="https://assets.publishing.service.gov.uk/government/uploads/system/uploads/attachment_data/file/1014224/Sexual_violence_and_sexual_harassment_between_children_in_schools_and_colleges.pdf" TargetMode="External"/><Relationship Id="rId26" Type="http://schemas.openxmlformats.org/officeDocument/2006/relationships/hyperlink" Target="https://www.gov.uk/government/publications/behaviour-and-discipline-in-schools" TargetMode="External"/><Relationship Id="rId39" Type="http://schemas.openxmlformats.org/officeDocument/2006/relationships/hyperlink" Target="https://www.equalityhumanrights.com/en/publication-download/public-sector-equality-duty-guidance-schools-england" TargetMode="External"/><Relationship Id="rId21" Type="http://schemas.openxmlformats.org/officeDocument/2006/relationships/image" Target="media/image5.png"/><Relationship Id="rId34" Type="http://schemas.openxmlformats.org/officeDocument/2006/relationships/hyperlink" Target="https://www.gov.uk/government/publications/tackling-race-and-faith-targeted-bullying-face-to-face-and-online-a-guide-for-schools" TargetMode="External"/><Relationship Id="rId42" Type="http://schemas.openxmlformats.org/officeDocument/2006/relationships/hyperlink" Target="https://www.csacentre.org.uk/index.cfm/_api/render/file/?method=inline&amp;fileID=E2C17C42-5084-47CC-902E94451079C6B6"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trixresources.proceduresonline.com/nat_key/keywords/sexual_abuse.html" TargetMode="External"/><Relationship Id="rId29" Type="http://schemas.openxmlformats.org/officeDocument/2006/relationships/hyperlink" Target="https://assets.publishing.service.gov.uk/government/uploads/system/uploads/attachment_data/file/374850/Cyberbullying_Advice_for_Headteachers_and_School_Staff_121114.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www.gov.uk/government/publications/school-exclusion" TargetMode="External"/><Relationship Id="rId32" Type="http://schemas.openxmlformats.org/officeDocument/2006/relationships/hyperlink" Target="https://www.gov.uk/government/publications/sexting-in-schools-and-colleges" TargetMode="External"/><Relationship Id="rId37" Type="http://schemas.openxmlformats.org/officeDocument/2006/relationships/hyperlink" Target="https://www.brook.org.uk/training/wider-professional-training/sexual-behaviours-traffic-light-tool/" TargetMode="External"/><Relationship Id="rId40" Type="http://schemas.openxmlformats.org/officeDocument/2006/relationships/hyperlink" Target="https://www.equalityhumanrights.com/en/publication-download/public-sector-equality-duty-guidance-schools-england"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trixresources.proceduresonline.com/nat_key/keywords/sexual_abuse.html" TargetMode="External"/><Relationship Id="rId23" Type="http://schemas.openxmlformats.org/officeDocument/2006/relationships/hyperlink" Target="https://www.gov.uk/government/publications/preventing-and-tackling-bullying" TargetMode="External"/><Relationship Id="rId28" Type="http://schemas.openxmlformats.org/officeDocument/2006/relationships/hyperlink" Target="https://www.gov.uk/government/publications/children-missing-education" TargetMode="External"/><Relationship Id="rId36" Type="http://schemas.openxmlformats.org/officeDocument/2006/relationships/hyperlink" Target="https://www.brook.org.uk/training/wider-professional-training/sexual-behaviours-traffic-light-" TargetMode="External"/><Relationship Id="rId10" Type="http://schemas.openxmlformats.org/officeDocument/2006/relationships/header" Target="header2.xml"/><Relationship Id="rId19" Type="http://schemas.openxmlformats.org/officeDocument/2006/relationships/hyperlink" Target="https://www.nspcc.org.uk/preventing-abuse/child-protection-system/legal-definition-child-rights-law/gillick-competency-fraser-guidelines/" TargetMode="External"/><Relationship Id="rId31" Type="http://schemas.openxmlformats.org/officeDocument/2006/relationships/hyperlink" Target="https://www.gov.uk/government/publications/mental-health-and-behaviour-in-schools--2" TargetMode="External"/><Relationship Id="rId44" Type="http://schemas.openxmlformats.org/officeDocument/2006/relationships/hyperlink" Target="https://www.npcc.police.uk/documents/Children%20and%20Young%20people/When%20to%20call%20police%20guidance%20for%20schools%20and%20colleges.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assets.publishing.service.gov.uk/government/uploads/system/uploads/attachment_data/file/1021914/KCSIE_2021_September_guidance.pdf" TargetMode="External"/><Relationship Id="rId22" Type="http://schemas.openxmlformats.org/officeDocument/2006/relationships/hyperlink" Target="https://www.gov.uk/government/publications/searching-screening-and-confiscation" TargetMode="External"/><Relationship Id="rId27" Type="http://schemas.openxmlformats.org/officeDocument/2006/relationships/hyperlink" Target="https://www.gov.uk/government/publications/mental-health-and-behaviour-in-schools--2" TargetMode="External"/><Relationship Id="rId30" Type="http://schemas.openxmlformats.org/officeDocument/2006/relationships/hyperlink" Target="https://assets.publishing.service.gov.uk/government/uploads/system/uploads/attachment_data/file/374850/Cyberbullying_Advice_for_Headteachers_and_School_Staff_121114.pdf" TargetMode="External"/><Relationship Id="rId35" Type="http://schemas.openxmlformats.org/officeDocument/2006/relationships/hyperlink" Target="https://www.havering.gov.uk/Pages/Services/Sexual-exploitation.aspx" TargetMode="External"/><Relationship Id="rId43" Type="http://schemas.openxmlformats.org/officeDocument/2006/relationships/hyperlink" Target="https://www.npcc.police.uk/documents/Children%20and%20Young%20people/When%20to%20call%20police%20guidance%20for%20schools%20and%20colleges.pdf" TargetMode="Externa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www.legislation.gov.uk/ukpga/1989/41/contents" TargetMode="External"/><Relationship Id="rId17" Type="http://schemas.openxmlformats.org/officeDocument/2006/relationships/hyperlink" Target="http://trixresources.proceduresonline.com/nat_key/keywords/significant_harm.html" TargetMode="External"/><Relationship Id="rId25" Type="http://schemas.openxmlformats.org/officeDocument/2006/relationships/hyperlink" Target="https://www.gov.uk/government/publications/teaching-online-safety-in-schools" TargetMode="External"/><Relationship Id="rId33" Type="http://schemas.openxmlformats.org/officeDocument/2006/relationships/hyperlink" Target="https://www.gov.uk/government/publications/tackling-race-and-faith-targeted-bullying-face-to-face-and-online-a-guide-for-schools" TargetMode="External"/><Relationship Id="rId38" Type="http://schemas.openxmlformats.org/officeDocument/2006/relationships/hyperlink" Target="https://www.gov.uk/government/publications/equality-act-2010-advice-for-schools" TargetMode="External"/><Relationship Id="rId46" Type="http://schemas.openxmlformats.org/officeDocument/2006/relationships/theme" Target="theme/theme1.xml"/><Relationship Id="rId20" Type="http://schemas.openxmlformats.org/officeDocument/2006/relationships/image" Target="media/image4.emf"/><Relationship Id="rId41" Type="http://schemas.openxmlformats.org/officeDocument/2006/relationships/hyperlink" Target="https://www.csacentre.org.uk/index.cfm/_api/render/file/?method=inline&amp;fileID=E2C17C42-5084-47CC-902E94451079C6B6"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4258</Words>
  <Characters>24276</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28478</CharactersWithSpaces>
  <SharedDoc>false</SharedDoc>
  <HLinks>
    <vt:vector size="252" baseType="variant">
      <vt:variant>
        <vt:i4>6225949</vt:i4>
      </vt:variant>
      <vt:variant>
        <vt:i4>123</vt:i4>
      </vt:variant>
      <vt:variant>
        <vt:i4>0</vt:i4>
      </vt:variant>
      <vt:variant>
        <vt:i4>5</vt:i4>
      </vt:variant>
      <vt:variant>
        <vt:lpwstr>https://www.npcc.police.uk/documents/Children and Young people/When to call police guidance for schools and colleges.pdf</vt:lpwstr>
      </vt:variant>
      <vt:variant>
        <vt:lpwstr/>
      </vt:variant>
      <vt:variant>
        <vt:i4>6225949</vt:i4>
      </vt:variant>
      <vt:variant>
        <vt:i4>120</vt:i4>
      </vt:variant>
      <vt:variant>
        <vt:i4>0</vt:i4>
      </vt:variant>
      <vt:variant>
        <vt:i4>5</vt:i4>
      </vt:variant>
      <vt:variant>
        <vt:lpwstr>https://www.npcc.police.uk/documents/Children and Young people/When to call police guidance for schools and colleges.pdf</vt:lpwstr>
      </vt:variant>
      <vt:variant>
        <vt:lpwstr/>
      </vt:variant>
      <vt:variant>
        <vt:i4>2097172</vt:i4>
      </vt:variant>
      <vt:variant>
        <vt:i4>117</vt:i4>
      </vt:variant>
      <vt:variant>
        <vt:i4>0</vt:i4>
      </vt:variant>
      <vt:variant>
        <vt:i4>5</vt:i4>
      </vt:variant>
      <vt:variant>
        <vt:lpwstr>https://www.csacentre.org.uk/index.cfm/_api/render/file/?method=inline&amp;fileID=E2C17C42-5084-47CC-902E94451079C6B6</vt:lpwstr>
      </vt:variant>
      <vt:variant>
        <vt:lpwstr/>
      </vt:variant>
      <vt:variant>
        <vt:i4>2097172</vt:i4>
      </vt:variant>
      <vt:variant>
        <vt:i4>114</vt:i4>
      </vt:variant>
      <vt:variant>
        <vt:i4>0</vt:i4>
      </vt:variant>
      <vt:variant>
        <vt:i4>5</vt:i4>
      </vt:variant>
      <vt:variant>
        <vt:lpwstr>https://www.csacentre.org.uk/index.cfm/_api/render/file/?method=inline&amp;fileID=E2C17C42-5084-47CC-902E94451079C6B6</vt:lpwstr>
      </vt:variant>
      <vt:variant>
        <vt:lpwstr/>
      </vt:variant>
      <vt:variant>
        <vt:i4>1966159</vt:i4>
      </vt:variant>
      <vt:variant>
        <vt:i4>111</vt:i4>
      </vt:variant>
      <vt:variant>
        <vt:i4>0</vt:i4>
      </vt:variant>
      <vt:variant>
        <vt:i4>5</vt:i4>
      </vt:variant>
      <vt:variant>
        <vt:lpwstr>https://www.equalityhumanrights.com/en/publication-download/public-sector-equality-duty-guidance-schools-england</vt:lpwstr>
      </vt:variant>
      <vt:variant>
        <vt:lpwstr/>
      </vt:variant>
      <vt:variant>
        <vt:i4>1966159</vt:i4>
      </vt:variant>
      <vt:variant>
        <vt:i4>108</vt:i4>
      </vt:variant>
      <vt:variant>
        <vt:i4>0</vt:i4>
      </vt:variant>
      <vt:variant>
        <vt:i4>5</vt:i4>
      </vt:variant>
      <vt:variant>
        <vt:lpwstr>https://www.equalityhumanrights.com/en/publication-download/public-sector-equality-duty-guidance-schools-england</vt:lpwstr>
      </vt:variant>
      <vt:variant>
        <vt:lpwstr/>
      </vt:variant>
      <vt:variant>
        <vt:i4>3080319</vt:i4>
      </vt:variant>
      <vt:variant>
        <vt:i4>105</vt:i4>
      </vt:variant>
      <vt:variant>
        <vt:i4>0</vt:i4>
      </vt:variant>
      <vt:variant>
        <vt:i4>5</vt:i4>
      </vt:variant>
      <vt:variant>
        <vt:lpwstr>https://www.gov.uk/government/publications/equality-act-2010-advice-for-schools</vt:lpwstr>
      </vt:variant>
      <vt:variant>
        <vt:lpwstr/>
      </vt:variant>
      <vt:variant>
        <vt:i4>3014759</vt:i4>
      </vt:variant>
      <vt:variant>
        <vt:i4>102</vt:i4>
      </vt:variant>
      <vt:variant>
        <vt:i4>0</vt:i4>
      </vt:variant>
      <vt:variant>
        <vt:i4>5</vt:i4>
      </vt:variant>
      <vt:variant>
        <vt:lpwstr>https://www.brook.org.uk/training/wider-professional-training/sexual-behaviours-traffic-light-tool/</vt:lpwstr>
      </vt:variant>
      <vt:variant>
        <vt:lpwstr/>
      </vt:variant>
      <vt:variant>
        <vt:i4>3014759</vt:i4>
      </vt:variant>
      <vt:variant>
        <vt:i4>99</vt:i4>
      </vt:variant>
      <vt:variant>
        <vt:i4>0</vt:i4>
      </vt:variant>
      <vt:variant>
        <vt:i4>5</vt:i4>
      </vt:variant>
      <vt:variant>
        <vt:lpwstr>https://www.brook.org.uk/training/wider-professional-training/sexual-behaviours-traffic-light-tool/</vt:lpwstr>
      </vt:variant>
      <vt:variant>
        <vt:lpwstr/>
      </vt:variant>
      <vt:variant>
        <vt:i4>7077940</vt:i4>
      </vt:variant>
      <vt:variant>
        <vt:i4>96</vt:i4>
      </vt:variant>
      <vt:variant>
        <vt:i4>0</vt:i4>
      </vt:variant>
      <vt:variant>
        <vt:i4>5</vt:i4>
      </vt:variant>
      <vt:variant>
        <vt:lpwstr>https://www.havering.gov.uk/Pages/Services/Sexual-exploitation.aspx</vt:lpwstr>
      </vt:variant>
      <vt:variant>
        <vt:lpwstr/>
      </vt:variant>
      <vt:variant>
        <vt:i4>4063331</vt:i4>
      </vt:variant>
      <vt:variant>
        <vt:i4>93</vt:i4>
      </vt:variant>
      <vt:variant>
        <vt:i4>0</vt:i4>
      </vt:variant>
      <vt:variant>
        <vt:i4>5</vt:i4>
      </vt:variant>
      <vt:variant>
        <vt:lpwstr>http://www.londoncp.co.uk/</vt:lpwstr>
      </vt:variant>
      <vt:variant>
        <vt:lpwstr/>
      </vt:variant>
      <vt:variant>
        <vt:i4>2424891</vt:i4>
      </vt:variant>
      <vt:variant>
        <vt:i4>90</vt:i4>
      </vt:variant>
      <vt:variant>
        <vt:i4>0</vt:i4>
      </vt:variant>
      <vt:variant>
        <vt:i4>5</vt:i4>
      </vt:variant>
      <vt:variant>
        <vt:lpwstr>https://www.gov.uk/government/publications/education-for-a-connected-world</vt:lpwstr>
      </vt:variant>
      <vt:variant>
        <vt:lpwstr/>
      </vt:variant>
      <vt:variant>
        <vt:i4>655362</vt:i4>
      </vt:variant>
      <vt:variant>
        <vt:i4>87</vt:i4>
      </vt:variant>
      <vt:variant>
        <vt:i4>0</vt:i4>
      </vt:variant>
      <vt:variant>
        <vt:i4>5</vt:i4>
      </vt:variant>
      <vt:variant>
        <vt:lpwstr>https://www.gov.uk/government/publications/tackling-race-and-faith-targeted-bullying-face-to-face-and-online-a-guide-for-schools</vt:lpwstr>
      </vt:variant>
      <vt:variant>
        <vt:lpwstr/>
      </vt:variant>
      <vt:variant>
        <vt:i4>655362</vt:i4>
      </vt:variant>
      <vt:variant>
        <vt:i4>84</vt:i4>
      </vt:variant>
      <vt:variant>
        <vt:i4>0</vt:i4>
      </vt:variant>
      <vt:variant>
        <vt:i4>5</vt:i4>
      </vt:variant>
      <vt:variant>
        <vt:lpwstr>https://www.gov.uk/government/publications/tackling-race-and-faith-targeted-bullying-face-to-face-and-online-a-guide-for-schools</vt:lpwstr>
      </vt:variant>
      <vt:variant>
        <vt:lpwstr/>
      </vt:variant>
      <vt:variant>
        <vt:i4>6750333</vt:i4>
      </vt:variant>
      <vt:variant>
        <vt:i4>81</vt:i4>
      </vt:variant>
      <vt:variant>
        <vt:i4>0</vt:i4>
      </vt:variant>
      <vt:variant>
        <vt:i4>5</vt:i4>
      </vt:variant>
      <vt:variant>
        <vt:lpwstr>https://www.gov.uk/government/publications/sexting-in-schools-and-colleges</vt:lpwstr>
      </vt:variant>
      <vt:variant>
        <vt:lpwstr/>
      </vt:variant>
      <vt:variant>
        <vt:i4>5111891</vt:i4>
      </vt:variant>
      <vt:variant>
        <vt:i4>78</vt:i4>
      </vt:variant>
      <vt:variant>
        <vt:i4>0</vt:i4>
      </vt:variant>
      <vt:variant>
        <vt:i4>5</vt:i4>
      </vt:variant>
      <vt:variant>
        <vt:lpwstr>https://www.gov.uk/government/publications/mental-health-and-behaviour-in-schools--2</vt:lpwstr>
      </vt:variant>
      <vt:variant>
        <vt:lpwstr/>
      </vt:variant>
      <vt:variant>
        <vt:i4>4128809</vt:i4>
      </vt:variant>
      <vt:variant>
        <vt:i4>75</vt:i4>
      </vt:variant>
      <vt:variant>
        <vt:i4>0</vt:i4>
      </vt:variant>
      <vt:variant>
        <vt:i4>5</vt:i4>
      </vt:variant>
      <vt:variant>
        <vt:lpwstr>https://assets.publishing.service.gov.uk/government/uploads/system/uploads/attachment_data/file/374850/Cyberbullying_Advice_for_Headteachers_and_School_Staff_121114.pdf</vt:lpwstr>
      </vt:variant>
      <vt:variant>
        <vt:lpwstr/>
      </vt:variant>
      <vt:variant>
        <vt:i4>4128809</vt:i4>
      </vt:variant>
      <vt:variant>
        <vt:i4>72</vt:i4>
      </vt:variant>
      <vt:variant>
        <vt:i4>0</vt:i4>
      </vt:variant>
      <vt:variant>
        <vt:i4>5</vt:i4>
      </vt:variant>
      <vt:variant>
        <vt:lpwstr>https://assets.publishing.service.gov.uk/government/uploads/system/uploads/attachment_data/file/374850/Cyberbullying_Advice_for_Headteachers_and_School_Staff_121114.pdf</vt:lpwstr>
      </vt:variant>
      <vt:variant>
        <vt:lpwstr/>
      </vt:variant>
      <vt:variant>
        <vt:i4>6029404</vt:i4>
      </vt:variant>
      <vt:variant>
        <vt:i4>69</vt:i4>
      </vt:variant>
      <vt:variant>
        <vt:i4>0</vt:i4>
      </vt:variant>
      <vt:variant>
        <vt:i4>5</vt:i4>
      </vt:variant>
      <vt:variant>
        <vt:lpwstr>https://www.gov.uk/government/publications/children-missing-education</vt:lpwstr>
      </vt:variant>
      <vt:variant>
        <vt:lpwstr/>
      </vt:variant>
      <vt:variant>
        <vt:i4>5111891</vt:i4>
      </vt:variant>
      <vt:variant>
        <vt:i4>66</vt:i4>
      </vt:variant>
      <vt:variant>
        <vt:i4>0</vt:i4>
      </vt:variant>
      <vt:variant>
        <vt:i4>5</vt:i4>
      </vt:variant>
      <vt:variant>
        <vt:lpwstr>https://www.gov.uk/government/publications/mental-health-and-behaviour-in-schools--2</vt:lpwstr>
      </vt:variant>
      <vt:variant>
        <vt:lpwstr/>
      </vt:variant>
      <vt:variant>
        <vt:i4>6488168</vt:i4>
      </vt:variant>
      <vt:variant>
        <vt:i4>63</vt:i4>
      </vt:variant>
      <vt:variant>
        <vt:i4>0</vt:i4>
      </vt:variant>
      <vt:variant>
        <vt:i4>5</vt:i4>
      </vt:variant>
      <vt:variant>
        <vt:lpwstr>https://www.gov.uk/government/publications/behaviour-and-discipline-in-schools</vt:lpwstr>
      </vt:variant>
      <vt:variant>
        <vt:lpwstr/>
      </vt:variant>
      <vt:variant>
        <vt:i4>7274531</vt:i4>
      </vt:variant>
      <vt:variant>
        <vt:i4>60</vt:i4>
      </vt:variant>
      <vt:variant>
        <vt:i4>0</vt:i4>
      </vt:variant>
      <vt:variant>
        <vt:i4>5</vt:i4>
      </vt:variant>
      <vt:variant>
        <vt:lpwstr>https://www.gov.uk/government/publications/relationships-education-relationships-and-sex-education-rse-and-health-education</vt:lpwstr>
      </vt:variant>
      <vt:variant>
        <vt:lpwstr/>
      </vt:variant>
      <vt:variant>
        <vt:i4>7274531</vt:i4>
      </vt:variant>
      <vt:variant>
        <vt:i4>57</vt:i4>
      </vt:variant>
      <vt:variant>
        <vt:i4>0</vt:i4>
      </vt:variant>
      <vt:variant>
        <vt:i4>5</vt:i4>
      </vt:variant>
      <vt:variant>
        <vt:lpwstr>https://www.gov.uk/government/publications/relationships-education-relationships-and-sex-education-rse-and-health-education</vt:lpwstr>
      </vt:variant>
      <vt:variant>
        <vt:lpwstr/>
      </vt:variant>
      <vt:variant>
        <vt:i4>4587613</vt:i4>
      </vt:variant>
      <vt:variant>
        <vt:i4>54</vt:i4>
      </vt:variant>
      <vt:variant>
        <vt:i4>0</vt:i4>
      </vt:variant>
      <vt:variant>
        <vt:i4>5</vt:i4>
      </vt:variant>
      <vt:variant>
        <vt:lpwstr>https://www.gov.uk/government/publications/teaching-online-safety-in-schools</vt:lpwstr>
      </vt:variant>
      <vt:variant>
        <vt:lpwstr/>
      </vt:variant>
      <vt:variant>
        <vt:i4>7209014</vt:i4>
      </vt:variant>
      <vt:variant>
        <vt:i4>51</vt:i4>
      </vt:variant>
      <vt:variant>
        <vt:i4>0</vt:i4>
      </vt:variant>
      <vt:variant>
        <vt:i4>5</vt:i4>
      </vt:variant>
      <vt:variant>
        <vt:lpwstr>https://www.gov.uk/government/publications/school-exclusion</vt:lpwstr>
      </vt:variant>
      <vt:variant>
        <vt:lpwstr/>
      </vt:variant>
      <vt:variant>
        <vt:i4>2490469</vt:i4>
      </vt:variant>
      <vt:variant>
        <vt:i4>48</vt:i4>
      </vt:variant>
      <vt:variant>
        <vt:i4>0</vt:i4>
      </vt:variant>
      <vt:variant>
        <vt:i4>5</vt:i4>
      </vt:variant>
      <vt:variant>
        <vt:lpwstr>https://www.gov.uk/government/publications/preventing-and-tackling-bullying</vt:lpwstr>
      </vt:variant>
      <vt:variant>
        <vt:lpwstr/>
      </vt:variant>
      <vt:variant>
        <vt:i4>3342442</vt:i4>
      </vt:variant>
      <vt:variant>
        <vt:i4>45</vt:i4>
      </vt:variant>
      <vt:variant>
        <vt:i4>0</vt:i4>
      </vt:variant>
      <vt:variant>
        <vt:i4>5</vt:i4>
      </vt:variant>
      <vt:variant>
        <vt:lpwstr>https://www.gov.uk/government/publications/searching-screening-and-confiscation</vt:lpwstr>
      </vt:variant>
      <vt:variant>
        <vt:lpwstr/>
      </vt:variant>
      <vt:variant>
        <vt:i4>917526</vt:i4>
      </vt:variant>
      <vt:variant>
        <vt:i4>42</vt:i4>
      </vt:variant>
      <vt:variant>
        <vt:i4>0</vt:i4>
      </vt:variant>
      <vt:variant>
        <vt:i4>5</vt:i4>
      </vt:variant>
      <vt:variant>
        <vt:lpwstr>https://www.gov.uk/government/publications/sexual-violence-and-sexual-harassment-between-children-in-schools-and-colleges</vt:lpwstr>
      </vt:variant>
      <vt:variant>
        <vt:lpwstr/>
      </vt:variant>
      <vt:variant>
        <vt:i4>917526</vt:i4>
      </vt:variant>
      <vt:variant>
        <vt:i4>39</vt:i4>
      </vt:variant>
      <vt:variant>
        <vt:i4>0</vt:i4>
      </vt:variant>
      <vt:variant>
        <vt:i4>5</vt:i4>
      </vt:variant>
      <vt:variant>
        <vt:lpwstr>https://www.gov.uk/government/publications/sexual-violence-and-sexual-harassment-between-children-in-schools-and-colleges</vt:lpwstr>
      </vt:variant>
      <vt:variant>
        <vt:lpwstr/>
      </vt:variant>
      <vt:variant>
        <vt:i4>3014670</vt:i4>
      </vt:variant>
      <vt:variant>
        <vt:i4>36</vt:i4>
      </vt:variant>
      <vt:variant>
        <vt:i4>0</vt:i4>
      </vt:variant>
      <vt:variant>
        <vt:i4>5</vt:i4>
      </vt:variant>
      <vt:variant>
        <vt:lpwstr>https://www.gov.uk/government/uploads/system/uploads/attachment_data/file/719902/Sexual_violence_and_sexual_harassment_between_children_in_schools_and_colleges.pdf</vt:lpwstr>
      </vt:variant>
      <vt:variant>
        <vt:lpwstr/>
      </vt:variant>
      <vt:variant>
        <vt:i4>3014670</vt:i4>
      </vt:variant>
      <vt:variant>
        <vt:i4>33</vt:i4>
      </vt:variant>
      <vt:variant>
        <vt:i4>0</vt:i4>
      </vt:variant>
      <vt:variant>
        <vt:i4>5</vt:i4>
      </vt:variant>
      <vt:variant>
        <vt:lpwstr>https://www.gov.uk/government/uploads/system/uploads/attachment_data/file/719902/Sexual_violence_and_sexual_harassment_between_children_in_schools_and_colleges.pdf</vt:lpwstr>
      </vt:variant>
      <vt:variant>
        <vt:lpwstr/>
      </vt:variant>
      <vt:variant>
        <vt:i4>5898255</vt:i4>
      </vt:variant>
      <vt:variant>
        <vt:i4>30</vt:i4>
      </vt:variant>
      <vt:variant>
        <vt:i4>0</vt:i4>
      </vt:variant>
      <vt:variant>
        <vt:i4>5</vt:i4>
      </vt:variant>
      <vt:variant>
        <vt:lpwstr>https://www.gov.uk/government/publications/keeping-children-safe-in-education--2</vt:lpwstr>
      </vt:variant>
      <vt:variant>
        <vt:lpwstr/>
      </vt:variant>
      <vt:variant>
        <vt:i4>1507417</vt:i4>
      </vt:variant>
      <vt:variant>
        <vt:i4>27</vt:i4>
      </vt:variant>
      <vt:variant>
        <vt:i4>0</vt:i4>
      </vt:variant>
      <vt:variant>
        <vt:i4>5</vt:i4>
      </vt:variant>
      <vt:variant>
        <vt:lpwstr>https://www.gov.uk/government/publications/working-together-to-safeguard-children--2</vt:lpwstr>
      </vt:variant>
      <vt:variant>
        <vt:lpwstr/>
      </vt:variant>
      <vt:variant>
        <vt:i4>6619250</vt:i4>
      </vt:variant>
      <vt:variant>
        <vt:i4>24</vt:i4>
      </vt:variant>
      <vt:variant>
        <vt:i4>0</vt:i4>
      </vt:variant>
      <vt:variant>
        <vt:i4>5</vt:i4>
      </vt:variant>
      <vt:variant>
        <vt:lpwstr>https://www.nspcc.org.uk/globalassets/documents/publications/harmful-sexual-behaviour-    framework.pdf</vt:lpwstr>
      </vt:variant>
      <vt:variant>
        <vt:lpwstr/>
      </vt:variant>
      <vt:variant>
        <vt:i4>393240</vt:i4>
      </vt:variant>
      <vt:variant>
        <vt:i4>21</vt:i4>
      </vt:variant>
      <vt:variant>
        <vt:i4>0</vt:i4>
      </vt:variant>
      <vt:variant>
        <vt:i4>5</vt:i4>
      </vt:variant>
      <vt:variant>
        <vt:lpwstr>https://www.nspcc.org.uk/preventing-abuse/child-protection-system/legal-definition-child-rights-law/gillick-competency-fraser-guidelines/</vt:lpwstr>
      </vt:variant>
      <vt:variant>
        <vt:lpwstr/>
      </vt:variant>
      <vt:variant>
        <vt:i4>7864346</vt:i4>
      </vt:variant>
      <vt:variant>
        <vt:i4>18</vt:i4>
      </vt:variant>
      <vt:variant>
        <vt:i4>0</vt:i4>
      </vt:variant>
      <vt:variant>
        <vt:i4>5</vt:i4>
      </vt:variant>
      <vt:variant>
        <vt:lpwstr>https://assets.publishing.service.gov.uk/government/uploads/system/uploads/attachment_data/file/1014224/Sexual_violence_and_sexual_harassment_between_children_in_schools_and_colleges.pdf</vt:lpwstr>
      </vt:variant>
      <vt:variant>
        <vt:lpwstr/>
      </vt:variant>
      <vt:variant>
        <vt:i4>7405612</vt:i4>
      </vt:variant>
      <vt:variant>
        <vt:i4>15</vt:i4>
      </vt:variant>
      <vt:variant>
        <vt:i4>0</vt:i4>
      </vt:variant>
      <vt:variant>
        <vt:i4>5</vt:i4>
      </vt:variant>
      <vt:variant>
        <vt:lpwstr>http://trixresources.proceduresonline.com/nat_key/keywords/significant_harm.html</vt:lpwstr>
      </vt:variant>
      <vt:variant>
        <vt:lpwstr/>
      </vt:variant>
      <vt:variant>
        <vt:i4>5111838</vt:i4>
      </vt:variant>
      <vt:variant>
        <vt:i4>12</vt:i4>
      </vt:variant>
      <vt:variant>
        <vt:i4>0</vt:i4>
      </vt:variant>
      <vt:variant>
        <vt:i4>5</vt:i4>
      </vt:variant>
      <vt:variant>
        <vt:lpwstr>http://trixresources.proceduresonline.com/nat_key/keywords/sexual_abuse.html</vt:lpwstr>
      </vt:variant>
      <vt:variant>
        <vt:lpwstr/>
      </vt:variant>
      <vt:variant>
        <vt:i4>5111838</vt:i4>
      </vt:variant>
      <vt:variant>
        <vt:i4>9</vt:i4>
      </vt:variant>
      <vt:variant>
        <vt:i4>0</vt:i4>
      </vt:variant>
      <vt:variant>
        <vt:i4>5</vt:i4>
      </vt:variant>
      <vt:variant>
        <vt:lpwstr>http://trixresources.proceduresonline.com/nat_key/keywords/sexual_abuse.html</vt:lpwstr>
      </vt:variant>
      <vt:variant>
        <vt:lpwstr/>
      </vt:variant>
      <vt:variant>
        <vt:i4>5701653</vt:i4>
      </vt:variant>
      <vt:variant>
        <vt:i4>6</vt:i4>
      </vt:variant>
      <vt:variant>
        <vt:i4>0</vt:i4>
      </vt:variant>
      <vt:variant>
        <vt:i4>5</vt:i4>
      </vt:variant>
      <vt:variant>
        <vt:lpwstr>https://assets.publishing.service.gov.uk/government/uploads/system/uploads/attachment_data/file/1021914/KCSIE_2021_September_guidance.pdf</vt:lpwstr>
      </vt:variant>
      <vt:variant>
        <vt:lpwstr/>
      </vt:variant>
      <vt:variant>
        <vt:i4>1507417</vt:i4>
      </vt:variant>
      <vt:variant>
        <vt:i4>3</vt:i4>
      </vt:variant>
      <vt:variant>
        <vt:i4>0</vt:i4>
      </vt:variant>
      <vt:variant>
        <vt:i4>5</vt:i4>
      </vt:variant>
      <vt:variant>
        <vt:lpwstr>https://www.gov.uk/government/publications/working-together-to-safeguard-children--2</vt:lpwstr>
      </vt:variant>
      <vt:variant>
        <vt:lpwstr/>
      </vt:variant>
      <vt:variant>
        <vt:i4>5767256</vt:i4>
      </vt:variant>
      <vt:variant>
        <vt:i4>0</vt:i4>
      </vt:variant>
      <vt:variant>
        <vt:i4>0</vt:i4>
      </vt:variant>
      <vt:variant>
        <vt:i4>5</vt:i4>
      </vt:variant>
      <vt:variant>
        <vt:lpwstr>https://www.legislation.gov.uk/ukpga/1989/41/contents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Hannibal, Denise</dc:creator>
  <cp:keywords/>
  <dc:description/>
  <cp:lastModifiedBy>Mr Hodgson</cp:lastModifiedBy>
  <cp:revision>2</cp:revision>
  <dcterms:created xsi:type="dcterms:W3CDTF">2021-12-08T08:29:00Z</dcterms:created>
  <dcterms:modified xsi:type="dcterms:W3CDTF">2021-12-08T08:29:00Z</dcterms:modified>
</cp:coreProperties>
</file>